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3D3D3" w:themeColor="background2" w:themeShade="E5"/>
  <w:body>
    <w:p w14:paraId="1B8599BC" w14:textId="77777777" w:rsidR="00AA1E4D" w:rsidRPr="00650981" w:rsidRDefault="00AA1E4D" w:rsidP="00AA1E4D">
      <w:pPr>
        <w:pStyle w:val="Heading1"/>
        <w:jc w:val="both"/>
        <w:rPr>
          <w:lang w:val="en-US"/>
        </w:rPr>
      </w:pPr>
      <w:bookmarkStart w:id="0" w:name="_ule4q9smu2pj" w:colFirst="0" w:colLast="0"/>
      <w:bookmarkEnd w:id="0"/>
      <w:r w:rsidRPr="00650981">
        <w:rPr>
          <w:lang w:val="en-US"/>
        </w:rPr>
        <w:t>1. Business Overview</w:t>
      </w:r>
    </w:p>
    <w:p w14:paraId="6F679331" w14:textId="77777777" w:rsidR="00AA1E4D" w:rsidRPr="00650981" w:rsidRDefault="00AA1E4D" w:rsidP="00AA1E4D">
      <w:pPr>
        <w:jc w:val="both"/>
        <w:rPr>
          <w:lang w:val="en-US"/>
        </w:rPr>
      </w:pPr>
    </w:p>
    <w:p w14:paraId="141DD252" w14:textId="2930C8BE" w:rsidR="00AA1E4D" w:rsidRDefault="00A92B1D" w:rsidP="00AA1E4D">
      <w:pPr>
        <w:jc w:val="both"/>
        <w:rPr>
          <w:lang w:val="en-US"/>
        </w:rPr>
      </w:pPr>
      <w:r>
        <w:rPr>
          <w:lang w:val="en-US"/>
        </w:rPr>
        <w:t>JstDave is currently managed by one person. Dave Meyer is a longtime enthusiast of the game development industry with routes leading back to early childhood where the interest into video game development was foreseeable. JstDave strives to keep their games and gameplay as fun, entertaining, interesting and close to the player as possible.</w:t>
      </w:r>
      <w:r w:rsidR="00487C29">
        <w:rPr>
          <w:lang w:val="en-US"/>
        </w:rPr>
        <w:t xml:space="preserve"> The business is a small game studio based in Germany. Dave Meyer is the</w:t>
      </w:r>
      <w:r w:rsidR="0020189F">
        <w:rPr>
          <w:lang w:val="en-US"/>
        </w:rPr>
        <w:t xml:space="preserve"> independent game creator and is </w:t>
      </w:r>
      <w:r w:rsidR="00AE02B2">
        <w:rPr>
          <w:lang w:val="en-US"/>
        </w:rPr>
        <w:t xml:space="preserve">single </w:t>
      </w:r>
      <w:r w:rsidR="00AE02B2" w:rsidRPr="00AE02B2">
        <w:rPr>
          <w:lang w:val="en-US"/>
        </w:rPr>
        <w:t>handedly</w:t>
      </w:r>
      <w:r w:rsidR="00AE02B2">
        <w:rPr>
          <w:lang w:val="en-US"/>
        </w:rPr>
        <w:t xml:space="preserve"> responsible for every part of the game at this point of time.</w:t>
      </w:r>
    </w:p>
    <w:p w14:paraId="4F91F7B7" w14:textId="04B3A918" w:rsidR="00451FA1" w:rsidRPr="00650981" w:rsidRDefault="00451FA1" w:rsidP="00AA1E4D">
      <w:pPr>
        <w:jc w:val="both"/>
        <w:rPr>
          <w:lang w:val="en-US"/>
        </w:rPr>
      </w:pPr>
      <w:r>
        <w:rPr>
          <w:lang w:val="en-US"/>
        </w:rPr>
        <w:t xml:space="preserve">The company focuses on combining video game ideas with trying to </w:t>
      </w:r>
      <w:r w:rsidRPr="00451FA1">
        <w:rPr>
          <w:lang w:val="en-US"/>
        </w:rPr>
        <w:t>perfectionize</w:t>
      </w:r>
      <w:r>
        <w:rPr>
          <w:lang w:val="en-US"/>
        </w:rPr>
        <w:t xml:space="preserve"> the ideas into a (in our </w:t>
      </w:r>
      <w:r w:rsidR="006E46D9">
        <w:rPr>
          <w:lang w:val="en-US"/>
        </w:rPr>
        <w:t>eyes) better state of being. The company has previously created a game but never published any</w:t>
      </w:r>
      <w:r w:rsidR="00C77EBE">
        <w:rPr>
          <w:lang w:val="en-US"/>
        </w:rPr>
        <w:t xml:space="preserve"> game to a Platform like Steam.</w:t>
      </w:r>
    </w:p>
    <w:p w14:paraId="2569562C" w14:textId="398061E0" w:rsidR="00AA1E4D" w:rsidRPr="00650981" w:rsidRDefault="00907DB7" w:rsidP="00AA1E4D">
      <w:pPr>
        <w:jc w:val="both"/>
        <w:rPr>
          <w:lang w:val="en-US"/>
        </w:rPr>
      </w:pPr>
      <w:r>
        <w:rPr>
          <w:noProof/>
          <w:lang w:val="en-US"/>
        </w:rPr>
        <w:drawing>
          <wp:inline distT="0" distB="0" distL="0" distR="0" wp14:anchorId="5F97FE9A" wp14:editId="37423346">
            <wp:extent cx="1367287" cy="155874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8043" cy="1571003"/>
                    </a:xfrm>
                    <a:prstGeom prst="rect">
                      <a:avLst/>
                    </a:prstGeom>
                    <a:noFill/>
                    <a:ln>
                      <a:noFill/>
                    </a:ln>
                  </pic:spPr>
                </pic:pic>
              </a:graphicData>
            </a:graphic>
          </wp:inline>
        </w:drawing>
      </w:r>
      <w:r w:rsidR="00805630">
        <w:rPr>
          <w:noProof/>
          <w:lang w:val="en-US"/>
        </w:rPr>
        <w:drawing>
          <wp:inline distT="0" distB="0" distL="0" distR="0" wp14:anchorId="29A75E9D" wp14:editId="38DF5E3B">
            <wp:extent cx="1561277" cy="1148187"/>
            <wp:effectExtent l="0" t="317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01581" cy="1251369"/>
                    </a:xfrm>
                    <a:prstGeom prst="rect">
                      <a:avLst/>
                    </a:prstGeom>
                    <a:noFill/>
                    <a:ln>
                      <a:noFill/>
                    </a:ln>
                  </pic:spPr>
                </pic:pic>
              </a:graphicData>
            </a:graphic>
          </wp:inline>
        </w:drawing>
      </w:r>
    </w:p>
    <w:p w14:paraId="551B94B3" w14:textId="077B40E6" w:rsidR="00AA1E4D" w:rsidRPr="00650981" w:rsidRDefault="00AA1E4D" w:rsidP="00AA1E4D">
      <w:pPr>
        <w:jc w:val="both"/>
        <w:rPr>
          <w:rFonts w:ascii="Dancing Script" w:eastAsia="Dancing Script" w:hAnsi="Dancing Script" w:cs="Dancing Script"/>
          <w:b/>
          <w:sz w:val="34"/>
          <w:szCs w:val="34"/>
          <w:lang w:val="en-US"/>
        </w:rPr>
      </w:pPr>
      <w:r w:rsidRPr="00650981">
        <w:rPr>
          <w:rFonts w:ascii="Dancing Script" w:eastAsia="Dancing Script" w:hAnsi="Dancing Script" w:cs="Dancing Script"/>
          <w:b/>
          <w:sz w:val="34"/>
          <w:szCs w:val="34"/>
          <w:lang w:val="en-US"/>
        </w:rPr>
        <w:t xml:space="preserve">A WORD FROM </w:t>
      </w:r>
      <w:r w:rsidR="00FA0184">
        <w:rPr>
          <w:rFonts w:ascii="Dancing Script" w:eastAsia="Dancing Script" w:hAnsi="Dancing Script" w:cs="Dancing Script"/>
          <w:b/>
          <w:sz w:val="34"/>
          <w:szCs w:val="34"/>
          <w:lang w:val="en-US"/>
        </w:rPr>
        <w:t>THE FOUNDERS</w:t>
      </w:r>
    </w:p>
    <w:p w14:paraId="0C1C3389" w14:textId="56F88619" w:rsidR="00AA1E4D" w:rsidRPr="00A72145" w:rsidRDefault="00AA1E4D" w:rsidP="00AA1E4D">
      <w:pPr>
        <w:jc w:val="both"/>
      </w:pPr>
      <w:r w:rsidRPr="00650981">
        <w:rPr>
          <w:b/>
          <w:sz w:val="34"/>
          <w:szCs w:val="34"/>
          <w:lang w:val="en-US"/>
        </w:rPr>
        <w:t>“</w:t>
      </w:r>
      <w:r w:rsidR="00B23FB8">
        <w:t>We’re here to give games more then just one direction in development. There are so many good ideas in games at the moment and we think that if you combine some ideas and add some own ideas to the mix you can make games that are completely new to the gaming world.</w:t>
      </w:r>
      <w:r w:rsidRPr="00FA0184">
        <w:rPr>
          <w:b/>
          <w:sz w:val="34"/>
          <w:szCs w:val="34"/>
        </w:rPr>
        <w:t>”</w:t>
      </w:r>
    </w:p>
    <w:p w14:paraId="30F1D2F5" w14:textId="77777777" w:rsidR="00AA1E4D" w:rsidRPr="00650981" w:rsidRDefault="00AA1E4D" w:rsidP="00AA1E4D">
      <w:pPr>
        <w:pStyle w:val="Heading2"/>
        <w:jc w:val="both"/>
        <w:rPr>
          <w:lang w:val="en-US"/>
        </w:rPr>
      </w:pPr>
      <w:bookmarkStart w:id="1" w:name="_85xqhmn35dat" w:colFirst="0" w:colLast="0"/>
      <w:bookmarkEnd w:id="1"/>
      <w:r w:rsidRPr="00650981">
        <w:rPr>
          <w:lang w:val="en-US"/>
        </w:rPr>
        <w:t>Management team</w:t>
      </w:r>
    </w:p>
    <w:p w14:paraId="4836BFB8" w14:textId="018238C6" w:rsidR="00AA1E4D" w:rsidRPr="00650981" w:rsidRDefault="00FA0184" w:rsidP="00AA1E4D">
      <w:pPr>
        <w:jc w:val="both"/>
        <w:rPr>
          <w:b/>
          <w:lang w:val="en-US"/>
        </w:rPr>
      </w:pPr>
      <w:r>
        <w:rPr>
          <w:b/>
          <w:lang w:val="en-US"/>
        </w:rPr>
        <w:t xml:space="preserve">Co-Founder </w:t>
      </w:r>
      <w:r w:rsidR="00595414">
        <w:rPr>
          <w:b/>
          <w:lang w:val="en-US"/>
        </w:rPr>
        <w:t>– Justin Hinz</w:t>
      </w:r>
    </w:p>
    <w:p w14:paraId="180E1C0D" w14:textId="63D78F5E" w:rsidR="00AA1E4D" w:rsidRPr="00FA0184" w:rsidRDefault="00595414" w:rsidP="00AA1E4D">
      <w:pPr>
        <w:jc w:val="both"/>
      </w:pPr>
      <w:r>
        <w:rPr>
          <w:lang w:val="en-US"/>
        </w:rPr>
        <w:t xml:space="preserve">Justin Hinz is a long-time friend of mine who really helped me get into the game creation business in the first place and helped me come up with the company name in the first place. He also </w:t>
      </w:r>
      <w:r w:rsidR="007B331E">
        <w:rPr>
          <w:lang w:val="en-US"/>
        </w:rPr>
        <w:t>helps me with different decisions in game development.</w:t>
      </w:r>
    </w:p>
    <w:p w14:paraId="15303F5F" w14:textId="69FCFA44" w:rsidR="00AA1E4D" w:rsidRDefault="00AA1E4D" w:rsidP="00AA1E4D">
      <w:pPr>
        <w:pStyle w:val="Heading2"/>
        <w:jc w:val="both"/>
        <w:rPr>
          <w:lang w:val="en-US"/>
        </w:rPr>
      </w:pPr>
      <w:bookmarkStart w:id="2" w:name="_9w4l1bajgpq" w:colFirst="0" w:colLast="0"/>
      <w:bookmarkEnd w:id="2"/>
      <w:r w:rsidRPr="00650981">
        <w:rPr>
          <w:lang w:val="en-US"/>
        </w:rPr>
        <w:t>Ownership &amp; Structure</w:t>
      </w:r>
    </w:p>
    <w:p w14:paraId="2919FF3C" w14:textId="4C0FFCD7" w:rsidR="007B331E" w:rsidRPr="007B331E" w:rsidRDefault="007B331E" w:rsidP="007B331E">
      <w:pPr>
        <w:rPr>
          <w:lang w:val="en-US"/>
        </w:rPr>
      </w:pPr>
      <w:r w:rsidRPr="007B331E">
        <w:rPr>
          <w:lang w:val="en-US"/>
        </w:rPr>
        <w:t>JstDave is registered as a limited liability company (LLC) since 2022 and is 100% owned by Dave Meyer.</w:t>
      </w:r>
    </w:p>
    <w:p w14:paraId="39EA96C4" w14:textId="77777777" w:rsidR="00AA1E4D" w:rsidRPr="00650981" w:rsidRDefault="00AA1E4D" w:rsidP="00AA1E4D">
      <w:pPr>
        <w:pStyle w:val="Heading2"/>
        <w:jc w:val="both"/>
        <w:rPr>
          <w:lang w:val="en-US"/>
        </w:rPr>
      </w:pPr>
      <w:r w:rsidRPr="00650981">
        <w:rPr>
          <w:lang w:val="en-US"/>
        </w:rPr>
        <w:lastRenderedPageBreak/>
        <w:t>Collaborators</w:t>
      </w:r>
    </w:p>
    <w:p w14:paraId="77A6BAEF" w14:textId="447E10E5" w:rsidR="00AA1E4D" w:rsidRDefault="007B331E" w:rsidP="00AA1E4D">
      <w:pPr>
        <w:rPr>
          <w:lang w:val="en-US"/>
        </w:rPr>
      </w:pPr>
      <w:r>
        <w:rPr>
          <w:lang w:val="en-US"/>
        </w:rPr>
        <w:t>Sabina Sovartsova</w:t>
      </w:r>
      <w:r w:rsidR="006C41DF">
        <w:rPr>
          <w:lang w:val="en-US"/>
        </w:rPr>
        <w:t xml:space="preserve"> </w:t>
      </w:r>
      <w:r w:rsidR="00AA1E4D" w:rsidRPr="00650981">
        <w:rPr>
          <w:lang w:val="en-US"/>
        </w:rPr>
        <w:t>is a</w:t>
      </w:r>
      <w:r>
        <w:rPr>
          <w:lang w:val="en-US"/>
        </w:rPr>
        <w:t>n</w:t>
      </w:r>
      <w:r w:rsidR="00AA1E4D" w:rsidRPr="00650981">
        <w:rPr>
          <w:lang w:val="en-US"/>
        </w:rPr>
        <w:t xml:space="preserve"> artist who has been working with us since 20</w:t>
      </w:r>
      <w:r>
        <w:rPr>
          <w:lang w:val="en-US"/>
        </w:rPr>
        <w:t>21</w:t>
      </w:r>
      <w:r w:rsidR="00AA1E4D" w:rsidRPr="00650981">
        <w:rPr>
          <w:lang w:val="en-US"/>
        </w:rPr>
        <w:t xml:space="preserve"> </w:t>
      </w:r>
      <w:r>
        <w:rPr>
          <w:lang w:val="en-US"/>
        </w:rPr>
        <w:t>on all our projects</w:t>
      </w:r>
      <w:r w:rsidR="00AA1E4D" w:rsidRPr="00650981">
        <w:rPr>
          <w:lang w:val="en-US"/>
        </w:rPr>
        <w:t xml:space="preserve"> to help develop our artistic vision. </w:t>
      </w:r>
      <w:r>
        <w:rPr>
          <w:lang w:val="en-US"/>
        </w:rPr>
        <w:t>She also helps a lot with arts of the games</w:t>
      </w:r>
      <w:r w:rsidR="002B4503">
        <w:rPr>
          <w:lang w:val="en-US"/>
        </w:rPr>
        <w:t xml:space="preserve"> in general.</w:t>
      </w:r>
    </w:p>
    <w:p w14:paraId="3542F7AB" w14:textId="6E2A7E73" w:rsidR="002B4503" w:rsidRPr="00650981" w:rsidRDefault="002B4503" w:rsidP="00AA1E4D">
      <w:pPr>
        <w:rPr>
          <w:lang w:val="en-US"/>
        </w:rPr>
      </w:pPr>
      <w:r>
        <w:rPr>
          <w:lang w:val="en-US"/>
        </w:rPr>
        <w:t>Examples of her work:</w:t>
      </w:r>
      <w:r>
        <w:rPr>
          <w:lang w:val="en-US"/>
        </w:rPr>
        <w:br/>
      </w:r>
      <w:r>
        <w:rPr>
          <w:noProof/>
          <w:lang w:val="en-US"/>
        </w:rPr>
        <w:drawing>
          <wp:inline distT="0" distB="0" distL="0" distR="0" wp14:anchorId="34233CD1" wp14:editId="7ECF4015">
            <wp:extent cx="1970559" cy="11084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5878" cy="1117111"/>
                    </a:xfrm>
                    <a:prstGeom prst="rect">
                      <a:avLst/>
                    </a:prstGeom>
                    <a:noFill/>
                    <a:ln>
                      <a:noFill/>
                    </a:ln>
                  </pic:spPr>
                </pic:pic>
              </a:graphicData>
            </a:graphic>
          </wp:inline>
        </w:drawing>
      </w:r>
      <w:r>
        <w:rPr>
          <w:noProof/>
          <w:lang w:val="en-US"/>
        </w:rPr>
        <w:drawing>
          <wp:inline distT="0" distB="0" distL="0" distR="0" wp14:anchorId="5618EF6D" wp14:editId="1E8EC578">
            <wp:extent cx="1108494" cy="11084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2040" cy="1122040"/>
                    </a:xfrm>
                    <a:prstGeom prst="rect">
                      <a:avLst/>
                    </a:prstGeom>
                    <a:noFill/>
                    <a:ln>
                      <a:noFill/>
                    </a:ln>
                  </pic:spPr>
                </pic:pic>
              </a:graphicData>
            </a:graphic>
          </wp:inline>
        </w:drawing>
      </w:r>
      <w:r>
        <w:rPr>
          <w:noProof/>
          <w:lang w:val="en-US"/>
        </w:rPr>
        <w:drawing>
          <wp:inline distT="0" distB="0" distL="0" distR="0" wp14:anchorId="7810EACA" wp14:editId="3AEFAA32">
            <wp:extent cx="1949570" cy="109668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5458" cy="1111249"/>
                    </a:xfrm>
                    <a:prstGeom prst="rect">
                      <a:avLst/>
                    </a:prstGeom>
                    <a:noFill/>
                    <a:ln>
                      <a:noFill/>
                    </a:ln>
                  </pic:spPr>
                </pic:pic>
              </a:graphicData>
            </a:graphic>
          </wp:inline>
        </w:drawing>
      </w:r>
    </w:p>
    <w:p w14:paraId="23DBA604" w14:textId="77777777" w:rsidR="00AA1E4D" w:rsidRPr="00650981" w:rsidRDefault="00AA1E4D" w:rsidP="00AA1E4D">
      <w:pPr>
        <w:pStyle w:val="Heading2"/>
        <w:jc w:val="both"/>
        <w:rPr>
          <w:lang w:val="en-US"/>
        </w:rPr>
      </w:pPr>
      <w:bookmarkStart w:id="3" w:name="_vivfctpjdbg1" w:colFirst="0" w:colLast="0"/>
      <w:bookmarkStart w:id="4" w:name="_d9ak3sjx2lpi" w:colFirst="0" w:colLast="0"/>
      <w:bookmarkEnd w:id="3"/>
      <w:bookmarkEnd w:id="4"/>
      <w:r w:rsidRPr="00650981">
        <w:rPr>
          <w:lang w:val="en-US"/>
        </w:rPr>
        <w:t xml:space="preserve">Products </w:t>
      </w:r>
    </w:p>
    <w:p w14:paraId="5EB1D422" w14:textId="29A2C164" w:rsidR="00FA0184" w:rsidRDefault="00AA1E4D" w:rsidP="00AA1E4D">
      <w:pPr>
        <w:jc w:val="both"/>
        <w:rPr>
          <w:b/>
          <w:lang w:val="en-US"/>
        </w:rPr>
      </w:pPr>
      <w:r w:rsidRPr="00650981">
        <w:rPr>
          <w:b/>
          <w:lang w:val="en-US"/>
        </w:rPr>
        <w:t xml:space="preserve">Previous games and collaborations </w:t>
      </w:r>
    </w:p>
    <w:p w14:paraId="6C0A56B0" w14:textId="65DC8ADE" w:rsidR="007C798D" w:rsidRDefault="002B4503" w:rsidP="00AA1E4D">
      <w:pPr>
        <w:jc w:val="both"/>
        <w:rPr>
          <w:bCs/>
          <w:lang w:val="en-US"/>
        </w:rPr>
      </w:pPr>
      <w:r>
        <w:rPr>
          <w:bCs/>
          <w:lang w:val="en-US"/>
        </w:rPr>
        <w:t>Our previous game called “The Room” was created in late 2020 until 2021. The idea of the game is that y</w:t>
      </w:r>
      <w:r w:rsidRPr="002B4503">
        <w:rPr>
          <w:bCs/>
          <w:lang w:val="en-US"/>
        </w:rPr>
        <w:t>ou're stuck in a room and need to find a good way to spend the time that you have. You could watch TV, you could just lay down or you could browse the web for cat videos, it's up to you. The possible ways to interact with everything will increase over time, for now, there are just a couple of possibilities to test out the game idea</w:t>
      </w:r>
      <w:r>
        <w:rPr>
          <w:bCs/>
          <w:lang w:val="en-US"/>
        </w:rPr>
        <w:t>.</w:t>
      </w:r>
      <w:r w:rsidR="007C798D">
        <w:rPr>
          <w:bCs/>
          <w:lang w:val="en-US"/>
        </w:rPr>
        <w:t xml:space="preserve"> </w:t>
      </w:r>
      <w:r w:rsidR="007C798D">
        <w:rPr>
          <w:bCs/>
          <w:lang w:val="en-US"/>
        </w:rPr>
        <w:br/>
        <w:t xml:space="preserve">You can find more information about the game here: </w:t>
      </w:r>
      <w:hyperlink r:id="rId13" w:history="1">
        <w:r w:rsidR="007C798D" w:rsidRPr="00AB6B41">
          <w:rPr>
            <w:rStyle w:val="Hyperlink"/>
            <w:bCs/>
            <w:lang w:val="en-US"/>
          </w:rPr>
          <w:t>https://jstdave.com/the-room</w:t>
        </w:r>
      </w:hyperlink>
    </w:p>
    <w:p w14:paraId="3E13C96A" w14:textId="367088EE" w:rsidR="00AA1E4D" w:rsidRDefault="00AA1E4D" w:rsidP="00AA1E4D">
      <w:pPr>
        <w:jc w:val="both"/>
        <w:rPr>
          <w:b/>
          <w:lang w:val="en-US"/>
        </w:rPr>
      </w:pPr>
      <w:r w:rsidRPr="00650981">
        <w:rPr>
          <w:b/>
          <w:lang w:val="en-US"/>
        </w:rPr>
        <w:t xml:space="preserve">Current </w:t>
      </w:r>
      <w:r w:rsidR="00707791" w:rsidRPr="00650981">
        <w:rPr>
          <w:b/>
          <w:lang w:val="en-US"/>
        </w:rPr>
        <w:t>Development:</w:t>
      </w:r>
      <w:r w:rsidR="00FA0184">
        <w:rPr>
          <w:b/>
          <w:lang w:val="en-US"/>
        </w:rPr>
        <w:t xml:space="preserve"> </w:t>
      </w:r>
      <w:r w:rsidR="007C798D">
        <w:rPr>
          <w:b/>
          <w:lang w:val="en-US"/>
        </w:rPr>
        <w:t>SYNERGY</w:t>
      </w:r>
      <w:r w:rsidRPr="00650981">
        <w:rPr>
          <w:b/>
          <w:lang w:val="en-US"/>
        </w:rPr>
        <w:t>.</w:t>
      </w:r>
    </w:p>
    <w:p w14:paraId="33CF0EBD" w14:textId="11AAB4FF" w:rsidR="00262C27" w:rsidRDefault="007C798D" w:rsidP="007C798D">
      <w:pPr>
        <w:jc w:val="both"/>
        <w:rPr>
          <w:bCs/>
          <w:lang w:val="en-US"/>
        </w:rPr>
      </w:pPr>
      <w:r w:rsidRPr="007C798D">
        <w:rPr>
          <w:bCs/>
          <w:lang w:val="en-US"/>
        </w:rPr>
        <w:t xml:space="preserve">You wake up in a hallway full of doors, not knowing where you are, who you are, or how you got here. The only thing you know is that you need to try to get out of this place and remember who you are. The only possible way seems to be </w:t>
      </w:r>
      <w:r>
        <w:rPr>
          <w:bCs/>
          <w:lang w:val="en-US"/>
        </w:rPr>
        <w:br/>
      </w:r>
      <w:r w:rsidRPr="007C798D">
        <w:rPr>
          <w:bCs/>
          <w:lang w:val="en-US"/>
        </w:rPr>
        <w:t>through a lot of difficult and</w:t>
      </w:r>
      <w:r>
        <w:rPr>
          <w:bCs/>
          <w:lang w:val="en-US"/>
        </w:rPr>
        <w:t xml:space="preserve"> </w:t>
      </w:r>
      <w:r w:rsidRPr="007C798D">
        <w:rPr>
          <w:bCs/>
          <w:lang w:val="en-US"/>
        </w:rPr>
        <w:t>challenging puzzles.</w:t>
      </w:r>
      <w:r>
        <w:rPr>
          <w:bCs/>
          <w:lang w:val="en-US"/>
        </w:rPr>
        <w:br/>
        <w:t xml:space="preserve">You can find more information about SYNERGY here: </w:t>
      </w:r>
      <w:hyperlink r:id="rId14" w:history="1">
        <w:r w:rsidRPr="00AB6B41">
          <w:rPr>
            <w:rStyle w:val="Hyperlink"/>
            <w:bCs/>
            <w:lang w:val="en-US"/>
          </w:rPr>
          <w:t>https://jstdave.com/synergy</w:t>
        </w:r>
      </w:hyperlink>
    </w:p>
    <w:p w14:paraId="2975408E" w14:textId="474DF4B9" w:rsidR="00262C27" w:rsidRPr="003F5CD3" w:rsidRDefault="007C798D" w:rsidP="003F427F">
      <w:pPr>
        <w:jc w:val="both"/>
        <w:rPr>
          <w:b/>
          <w:lang w:val="en-US"/>
        </w:rPr>
      </w:pPr>
      <w:r w:rsidRPr="003F5CD3">
        <w:rPr>
          <w:b/>
          <w:lang w:val="en-US"/>
        </w:rPr>
        <w:t>Game mechanics:</w:t>
      </w:r>
    </w:p>
    <w:p w14:paraId="14B2498E" w14:textId="38162A34" w:rsidR="003F427F" w:rsidRPr="003F427F" w:rsidRDefault="003F427F" w:rsidP="003F427F">
      <w:pPr>
        <w:pStyle w:val="ListParagraph"/>
        <w:numPr>
          <w:ilvl w:val="0"/>
          <w:numId w:val="12"/>
        </w:numPr>
        <w:jc w:val="both"/>
        <w:rPr>
          <w:b/>
          <w:lang w:val="en-US"/>
        </w:rPr>
      </w:pPr>
      <w:r w:rsidRPr="003F427F">
        <w:rPr>
          <w:b/>
          <w:lang w:val="en-US"/>
        </w:rPr>
        <w:t>Visual</w:t>
      </w:r>
    </w:p>
    <w:p w14:paraId="7740D83B" w14:textId="2261AD31" w:rsidR="003F427F" w:rsidRDefault="003F427F" w:rsidP="003F427F">
      <w:pPr>
        <w:pStyle w:val="ListParagraph"/>
        <w:jc w:val="both"/>
        <w:rPr>
          <w:bCs/>
          <w:lang w:val="en-US"/>
        </w:rPr>
      </w:pPr>
      <w:r>
        <w:rPr>
          <w:bCs/>
          <w:lang w:val="en-US"/>
        </w:rPr>
        <w:t>You first wake up in a room full of doors. These doors will lead to the different parts of the game later on if you unlock them. That means, every time a player restarts the game, he starts in this hallway again and will be able to choose in which “Level” he starts.</w:t>
      </w:r>
    </w:p>
    <w:p w14:paraId="183DF2E4" w14:textId="65C1FF79" w:rsidR="003F427F" w:rsidRPr="003F427F" w:rsidRDefault="003F427F" w:rsidP="003F427F">
      <w:pPr>
        <w:pStyle w:val="ListParagraph"/>
        <w:numPr>
          <w:ilvl w:val="0"/>
          <w:numId w:val="12"/>
        </w:numPr>
        <w:jc w:val="both"/>
        <w:rPr>
          <w:b/>
          <w:lang w:val="en-US"/>
        </w:rPr>
      </w:pPr>
      <w:r w:rsidRPr="003F427F">
        <w:rPr>
          <w:b/>
          <w:lang w:val="en-US"/>
        </w:rPr>
        <w:t>Gameplay</w:t>
      </w:r>
    </w:p>
    <w:p w14:paraId="5E72A922" w14:textId="0107D31D" w:rsidR="003F427F" w:rsidRDefault="003F427F" w:rsidP="003F427F">
      <w:pPr>
        <w:pStyle w:val="ListParagraph"/>
        <w:jc w:val="both"/>
        <w:rPr>
          <w:bCs/>
          <w:lang w:val="en-US"/>
        </w:rPr>
      </w:pPr>
      <w:r>
        <w:rPr>
          <w:bCs/>
          <w:lang w:val="en-US"/>
        </w:rPr>
        <w:t xml:space="preserve">The gameplay will consist of a level where the player pretty much spawns into. In this level the player needs to go into different Escape Rooms where the player needs to get cubes </w:t>
      </w:r>
      <w:r w:rsidR="00925F44">
        <w:rPr>
          <w:bCs/>
          <w:lang w:val="en-US"/>
        </w:rPr>
        <w:t>to be able to solve the problems in the overworld.</w:t>
      </w:r>
    </w:p>
    <w:p w14:paraId="243AB962" w14:textId="64C829B5" w:rsidR="00925F44" w:rsidRPr="007A6C83" w:rsidRDefault="00925F44" w:rsidP="00925F44">
      <w:pPr>
        <w:pStyle w:val="ListParagraph"/>
        <w:numPr>
          <w:ilvl w:val="0"/>
          <w:numId w:val="12"/>
        </w:numPr>
        <w:jc w:val="both"/>
        <w:rPr>
          <w:b/>
          <w:lang w:val="en-US"/>
        </w:rPr>
      </w:pPr>
      <w:r w:rsidRPr="007A6C83">
        <w:rPr>
          <w:b/>
          <w:lang w:val="en-US"/>
        </w:rPr>
        <w:t>Progression</w:t>
      </w:r>
    </w:p>
    <w:p w14:paraId="2175C56B" w14:textId="587F7D04" w:rsidR="00AA1E4D" w:rsidRDefault="00862198" w:rsidP="00424522">
      <w:pPr>
        <w:pStyle w:val="ListParagraph"/>
        <w:jc w:val="both"/>
        <w:rPr>
          <w:bCs/>
          <w:lang w:val="en-US"/>
        </w:rPr>
      </w:pPr>
      <w:r>
        <w:rPr>
          <w:bCs/>
          <w:lang w:val="en-US"/>
        </w:rPr>
        <w:t xml:space="preserve">The </w:t>
      </w:r>
      <w:r w:rsidR="00E66D22">
        <w:rPr>
          <w:bCs/>
          <w:lang w:val="en-US"/>
        </w:rPr>
        <w:t>goal for the play</w:t>
      </w:r>
      <w:r w:rsidR="00FB269E">
        <w:rPr>
          <w:bCs/>
          <w:lang w:val="en-US"/>
        </w:rPr>
        <w:t xml:space="preserve">er is to find out who he is and to get back home. Therefor there are many hints hidden inside of the game </w:t>
      </w:r>
      <w:r w:rsidR="00424522">
        <w:rPr>
          <w:bCs/>
          <w:lang w:val="en-US"/>
        </w:rPr>
        <w:t>that show where you came from and where to go to get back home.</w:t>
      </w:r>
    </w:p>
    <w:p w14:paraId="31C9D54D" w14:textId="77777777" w:rsidR="001F70C0" w:rsidRDefault="001F70C0" w:rsidP="00424522">
      <w:pPr>
        <w:pStyle w:val="ListParagraph"/>
        <w:jc w:val="both"/>
        <w:rPr>
          <w:bCs/>
          <w:lang w:val="en-US"/>
        </w:rPr>
      </w:pPr>
    </w:p>
    <w:p w14:paraId="15148104" w14:textId="77777777" w:rsidR="001F70C0" w:rsidRDefault="001F70C0" w:rsidP="00424522">
      <w:pPr>
        <w:pStyle w:val="ListParagraph"/>
        <w:jc w:val="both"/>
        <w:rPr>
          <w:bCs/>
          <w:lang w:val="en-US"/>
        </w:rPr>
      </w:pPr>
    </w:p>
    <w:p w14:paraId="7FB6F029" w14:textId="45554078" w:rsidR="00DF3560" w:rsidRDefault="00DF3560" w:rsidP="00DF3560">
      <w:pPr>
        <w:pStyle w:val="ListParagraph"/>
        <w:numPr>
          <w:ilvl w:val="0"/>
          <w:numId w:val="12"/>
        </w:numPr>
        <w:jc w:val="both"/>
        <w:rPr>
          <w:bCs/>
          <w:lang w:val="en-US"/>
        </w:rPr>
      </w:pPr>
      <w:r>
        <w:rPr>
          <w:bCs/>
          <w:lang w:val="en-US"/>
        </w:rPr>
        <w:lastRenderedPageBreak/>
        <w:t>Concept Art</w:t>
      </w:r>
    </w:p>
    <w:p w14:paraId="32B3C7E3" w14:textId="46C9C67D" w:rsidR="008B0B8B" w:rsidRDefault="008B0B8B" w:rsidP="008B0B8B">
      <w:pPr>
        <w:pStyle w:val="ListParagraph"/>
        <w:jc w:val="both"/>
        <w:rPr>
          <w:bCs/>
          <w:lang w:val="en-US"/>
        </w:rPr>
      </w:pPr>
      <w:r>
        <w:rPr>
          <w:bCs/>
          <w:noProof/>
          <w:lang w:val="en-US"/>
        </w:rPr>
        <w:drawing>
          <wp:inline distT="0" distB="0" distL="0" distR="0" wp14:anchorId="3CA39614" wp14:editId="6F93DD1D">
            <wp:extent cx="1686857" cy="948906"/>
            <wp:effectExtent l="0" t="0" r="8890" b="3810"/>
            <wp:docPr id="15" name="Picture 15" descr="A drawing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rawing of a building&#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936" cy="1002953"/>
                    </a:xfrm>
                    <a:prstGeom prst="rect">
                      <a:avLst/>
                    </a:prstGeom>
                    <a:noFill/>
                    <a:ln>
                      <a:noFill/>
                    </a:ln>
                  </pic:spPr>
                </pic:pic>
              </a:graphicData>
            </a:graphic>
          </wp:inline>
        </w:drawing>
      </w:r>
      <w:r w:rsidR="001F70C0">
        <w:rPr>
          <w:bCs/>
          <w:noProof/>
          <w:lang w:val="en-US"/>
        </w:rPr>
        <w:drawing>
          <wp:inline distT="0" distB="0" distL="0" distR="0" wp14:anchorId="05A706FC" wp14:editId="163C80AB">
            <wp:extent cx="1679192" cy="94459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3518" cy="952651"/>
                    </a:xfrm>
                    <a:prstGeom prst="rect">
                      <a:avLst/>
                    </a:prstGeom>
                    <a:noFill/>
                    <a:ln>
                      <a:noFill/>
                    </a:ln>
                  </pic:spPr>
                </pic:pic>
              </a:graphicData>
            </a:graphic>
          </wp:inline>
        </w:drawing>
      </w:r>
    </w:p>
    <w:p w14:paraId="276C0887" w14:textId="4C747EB1" w:rsidR="00DF3560" w:rsidRDefault="00114343" w:rsidP="00114343">
      <w:pPr>
        <w:pStyle w:val="ListParagraph"/>
        <w:numPr>
          <w:ilvl w:val="0"/>
          <w:numId w:val="12"/>
        </w:numPr>
        <w:jc w:val="both"/>
        <w:rPr>
          <w:bCs/>
          <w:lang w:val="en-US"/>
        </w:rPr>
      </w:pPr>
      <w:r>
        <w:rPr>
          <w:bCs/>
          <w:lang w:val="en-US"/>
        </w:rPr>
        <w:t>In-Game</w:t>
      </w:r>
      <w:r w:rsidR="00EF6185">
        <w:rPr>
          <w:bCs/>
          <w:lang w:val="en-US"/>
        </w:rPr>
        <w:t xml:space="preserve"> pictures</w:t>
      </w:r>
    </w:p>
    <w:p w14:paraId="3E23640E" w14:textId="56C1A53B" w:rsidR="00AA1E4D" w:rsidRPr="007B7FCC" w:rsidRDefault="00EF6185" w:rsidP="007B7FCC">
      <w:pPr>
        <w:pStyle w:val="ListParagraph"/>
        <w:jc w:val="both"/>
        <w:rPr>
          <w:bCs/>
          <w:lang w:val="en-US"/>
        </w:rPr>
      </w:pPr>
      <w:r>
        <w:rPr>
          <w:bCs/>
          <w:noProof/>
          <w:lang w:val="en-US"/>
        </w:rPr>
        <w:drawing>
          <wp:inline distT="0" distB="0" distL="0" distR="0" wp14:anchorId="5BADCBD1" wp14:editId="5C45122C">
            <wp:extent cx="1695091" cy="952796"/>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2045" cy="962326"/>
                    </a:xfrm>
                    <a:prstGeom prst="rect">
                      <a:avLst/>
                    </a:prstGeom>
                    <a:noFill/>
                    <a:ln>
                      <a:noFill/>
                    </a:ln>
                  </pic:spPr>
                </pic:pic>
              </a:graphicData>
            </a:graphic>
          </wp:inline>
        </w:drawing>
      </w:r>
      <w:r w:rsidR="00873D2B">
        <w:rPr>
          <w:bCs/>
          <w:noProof/>
          <w:lang w:val="en-US"/>
        </w:rPr>
        <w:drawing>
          <wp:inline distT="0" distB="0" distL="0" distR="0" wp14:anchorId="2F5AF2F2" wp14:editId="27A9EE51">
            <wp:extent cx="1695091" cy="952796"/>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051" cy="961205"/>
                    </a:xfrm>
                    <a:prstGeom prst="rect">
                      <a:avLst/>
                    </a:prstGeom>
                    <a:noFill/>
                    <a:ln>
                      <a:noFill/>
                    </a:ln>
                  </pic:spPr>
                </pic:pic>
              </a:graphicData>
            </a:graphic>
          </wp:inline>
        </w:drawing>
      </w:r>
      <w:r w:rsidR="00873D2B">
        <w:rPr>
          <w:noProof/>
          <w:shd w:val="clear" w:color="auto" w:fill="FFF2CC"/>
          <w:lang w:val="en-US"/>
        </w:rPr>
        <w:drawing>
          <wp:inline distT="0" distB="0" distL="0" distR="0" wp14:anchorId="4D241391" wp14:editId="12D6E9D1">
            <wp:extent cx="1699404" cy="955221"/>
            <wp:effectExtent l="0" t="0" r="0" b="0"/>
            <wp:docPr id="19" name="Picture 19"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uild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5666" cy="964362"/>
                    </a:xfrm>
                    <a:prstGeom prst="rect">
                      <a:avLst/>
                    </a:prstGeom>
                    <a:noFill/>
                    <a:ln>
                      <a:noFill/>
                    </a:ln>
                  </pic:spPr>
                </pic:pic>
              </a:graphicData>
            </a:graphic>
          </wp:inline>
        </w:drawing>
      </w:r>
      <w:bookmarkStart w:id="5" w:name="_stp0qjwem1q3" w:colFirst="0" w:colLast="0"/>
      <w:bookmarkEnd w:id="5"/>
    </w:p>
    <w:p w14:paraId="336A3049" w14:textId="77777777" w:rsidR="00AA1E4D" w:rsidRPr="00650981" w:rsidRDefault="00AA1E4D" w:rsidP="00AA1E4D">
      <w:pPr>
        <w:pStyle w:val="Heading1"/>
        <w:jc w:val="both"/>
        <w:rPr>
          <w:shd w:val="clear" w:color="auto" w:fill="FFF2CC"/>
          <w:lang w:val="en-US"/>
        </w:rPr>
      </w:pPr>
      <w:r w:rsidRPr="00650981">
        <w:rPr>
          <w:lang w:val="en-US"/>
        </w:rPr>
        <w:t>2. Opportunity</w:t>
      </w:r>
    </w:p>
    <w:p w14:paraId="0BCB3A4A" w14:textId="77777777" w:rsidR="00AA1E4D" w:rsidRPr="00650981" w:rsidRDefault="00AA1E4D" w:rsidP="00AA1E4D">
      <w:pPr>
        <w:pStyle w:val="Heading2"/>
        <w:jc w:val="both"/>
        <w:rPr>
          <w:lang w:val="en-US"/>
        </w:rPr>
      </w:pPr>
      <w:bookmarkStart w:id="6" w:name="_gapi60imnzjh" w:colFirst="0" w:colLast="0"/>
      <w:bookmarkEnd w:id="6"/>
      <w:r w:rsidRPr="00650981">
        <w:rPr>
          <w:lang w:val="en-US"/>
        </w:rPr>
        <w:t>Objective</w:t>
      </w:r>
    </w:p>
    <w:p w14:paraId="0AD8E139" w14:textId="7C135A9B" w:rsidR="00AA1E4D" w:rsidRPr="00650981" w:rsidRDefault="00AA1E4D" w:rsidP="00AA1E4D">
      <w:pPr>
        <w:jc w:val="both"/>
        <w:rPr>
          <w:lang w:val="en-US"/>
        </w:rPr>
      </w:pPr>
      <w:r w:rsidRPr="00650981">
        <w:rPr>
          <w:lang w:val="en-US"/>
        </w:rPr>
        <w:t xml:space="preserve">The purpose of this plan is to provide reviewers with the information necessary to evaluate the scope and future growth of </w:t>
      </w:r>
      <w:r w:rsidR="00485586">
        <w:rPr>
          <w:lang w:val="en-US"/>
        </w:rPr>
        <w:t>JstDave</w:t>
      </w:r>
      <w:r w:rsidRPr="00650981">
        <w:rPr>
          <w:lang w:val="en-US"/>
        </w:rPr>
        <w:t xml:space="preserve"> in the marketplace, especially for the launch of a </w:t>
      </w:r>
      <w:r w:rsidR="00485586">
        <w:rPr>
          <w:lang w:val="en-US"/>
        </w:rPr>
        <w:t>puzzle</w:t>
      </w:r>
      <w:r w:rsidRPr="00650981">
        <w:rPr>
          <w:lang w:val="en-US"/>
        </w:rPr>
        <w:t xml:space="preserve"> video game genre. In addition to serving as a roadmap for management, the plan will show that: </w:t>
      </w:r>
    </w:p>
    <w:p w14:paraId="18992071" w14:textId="40687989" w:rsidR="00AA1E4D" w:rsidRPr="00650981" w:rsidRDefault="00AA1E4D" w:rsidP="00AA1E4D">
      <w:pPr>
        <w:jc w:val="both"/>
        <w:rPr>
          <w:lang w:val="en-US"/>
        </w:rPr>
      </w:pPr>
      <w:r w:rsidRPr="00650981">
        <w:rPr>
          <w:lang w:val="en-US"/>
        </w:rPr>
        <w:t xml:space="preserve">1. A significant market </w:t>
      </w:r>
      <w:r w:rsidRPr="00650981">
        <w:rPr>
          <w:u w:val="single"/>
          <w:lang w:val="en-US"/>
        </w:rPr>
        <w:t>opportunity</w:t>
      </w:r>
      <w:r w:rsidRPr="00650981">
        <w:rPr>
          <w:lang w:val="en-US"/>
        </w:rPr>
        <w:t xml:space="preserve"> exists when analyzing the current market demands and competitive landscape.  </w:t>
      </w:r>
    </w:p>
    <w:p w14:paraId="18CDBB14" w14:textId="789AD302" w:rsidR="00AA1E4D" w:rsidRPr="00650981" w:rsidRDefault="00AA1E4D" w:rsidP="00AA1E4D">
      <w:pPr>
        <w:jc w:val="both"/>
        <w:rPr>
          <w:lang w:val="en-US"/>
        </w:rPr>
      </w:pPr>
      <w:r w:rsidRPr="00650981">
        <w:rPr>
          <w:lang w:val="en-US"/>
        </w:rPr>
        <w:t xml:space="preserve">2. The management team in place is qualified to execute on a well-thought-out operational, marketing and sales strategy. </w:t>
      </w:r>
    </w:p>
    <w:p w14:paraId="278EAE08" w14:textId="77777777" w:rsidR="00AA1E4D" w:rsidRPr="00650981" w:rsidRDefault="00AA1E4D" w:rsidP="00AA1E4D">
      <w:pPr>
        <w:jc w:val="both"/>
        <w:rPr>
          <w:lang w:val="en-US"/>
        </w:rPr>
      </w:pPr>
      <w:r w:rsidRPr="00650981">
        <w:rPr>
          <w:lang w:val="en-US"/>
        </w:rPr>
        <w:t xml:space="preserve">3. The correct capital structure will allow for a long-lasting, profitable business. </w:t>
      </w:r>
    </w:p>
    <w:p w14:paraId="3A18A71F" w14:textId="3BD9D042" w:rsidR="00AA1E4D" w:rsidRPr="00650981" w:rsidRDefault="00AA1E4D" w:rsidP="006F4952">
      <w:pPr>
        <w:pStyle w:val="Heading2"/>
        <w:jc w:val="both"/>
        <w:rPr>
          <w:b/>
          <w:lang w:val="en-US"/>
        </w:rPr>
      </w:pPr>
      <w:bookmarkStart w:id="7" w:name="_1v933nxc4o3x" w:colFirst="0" w:colLast="0"/>
      <w:bookmarkEnd w:id="7"/>
      <w:r w:rsidRPr="00650981">
        <w:rPr>
          <w:lang w:val="en-US"/>
        </w:rPr>
        <w:t>Market size &amp; segment</w:t>
      </w:r>
    </w:p>
    <w:p w14:paraId="5ED03590" w14:textId="77777777" w:rsidR="00AA1E4D" w:rsidRPr="00650981" w:rsidRDefault="00AA1E4D" w:rsidP="00AA1E4D">
      <w:pPr>
        <w:jc w:val="both"/>
        <w:rPr>
          <w:b/>
          <w:lang w:val="en-US"/>
        </w:rPr>
      </w:pPr>
      <w:r w:rsidRPr="00650981">
        <w:rPr>
          <w:b/>
          <w:lang w:val="en-US"/>
        </w:rPr>
        <w:t>Global Video Game Market</w:t>
      </w:r>
    </w:p>
    <w:p w14:paraId="49D6168F" w14:textId="6AE53435" w:rsidR="00AA1E4D" w:rsidRPr="00650981" w:rsidRDefault="00AA1E4D" w:rsidP="00AA1E4D">
      <w:pPr>
        <w:jc w:val="both"/>
        <w:rPr>
          <w:lang w:val="en-US"/>
        </w:rPr>
      </w:pPr>
      <w:r w:rsidRPr="00650981">
        <w:rPr>
          <w:lang w:val="en-US"/>
        </w:rPr>
        <w:t>The global video game market value was estimated at 159.3 trillion USD for the year 2020. It is also estimated that the market will reach 3 billion gamers in 2023 and a market value of 200.8 trillion USD.</w:t>
      </w:r>
      <w:r w:rsidRPr="00650981">
        <w:rPr>
          <w:vertAlign w:val="superscript"/>
          <w:lang w:val="en-US"/>
        </w:rPr>
        <w:footnoteReference w:id="1"/>
      </w:r>
    </w:p>
    <w:p w14:paraId="557323A3" w14:textId="77777777" w:rsidR="006F4952" w:rsidRDefault="00AA1E4D" w:rsidP="00AA1E4D">
      <w:pPr>
        <w:jc w:val="both"/>
        <w:rPr>
          <w:b/>
          <w:lang w:val="en-US"/>
        </w:rPr>
      </w:pPr>
      <w:r w:rsidRPr="00650981">
        <w:rPr>
          <w:b/>
          <w:lang w:val="en-US"/>
        </w:rPr>
        <w:t xml:space="preserve">Industry Trends: </w:t>
      </w:r>
      <w:r w:rsidR="00395CC6">
        <w:rPr>
          <w:b/>
          <w:lang w:val="en-US"/>
        </w:rPr>
        <w:t>Puzzle</w:t>
      </w:r>
    </w:p>
    <w:p w14:paraId="6E8568A8" w14:textId="54ADA523" w:rsidR="006F4952" w:rsidRPr="006F4952" w:rsidRDefault="00AA1E4D" w:rsidP="00AA1E4D">
      <w:pPr>
        <w:jc w:val="both"/>
        <w:rPr>
          <w:b/>
          <w:lang w:val="en-US"/>
        </w:rPr>
      </w:pPr>
      <w:r w:rsidRPr="00650981">
        <w:rPr>
          <w:lang w:val="en-US"/>
        </w:rPr>
        <w:lastRenderedPageBreak/>
        <w:t xml:space="preserve">Based on market research made from 50,719 games available on Steam, </w:t>
      </w:r>
      <w:r w:rsidR="006E7171">
        <w:rPr>
          <w:lang w:val="en-US"/>
        </w:rPr>
        <w:t>13373</w:t>
      </w:r>
      <w:r w:rsidRPr="00650981">
        <w:rPr>
          <w:lang w:val="en-US"/>
        </w:rPr>
        <w:t xml:space="preserve"> are tagged as a </w:t>
      </w:r>
      <w:r w:rsidR="006E7171">
        <w:rPr>
          <w:lang w:val="en-US"/>
        </w:rPr>
        <w:t>puzzle</w:t>
      </w:r>
      <w:r w:rsidRPr="00650981">
        <w:rPr>
          <w:lang w:val="en-US"/>
        </w:rPr>
        <w:t xml:space="preserve"> game.</w:t>
      </w:r>
      <w:r w:rsidRPr="00650981">
        <w:rPr>
          <w:vertAlign w:val="superscript"/>
          <w:lang w:val="en-US"/>
        </w:rPr>
        <w:footnoteReference w:id="2"/>
      </w:r>
      <w:r w:rsidRPr="00650981">
        <w:rPr>
          <w:lang w:val="en-US"/>
        </w:rPr>
        <w:t xml:space="preserve"> </w:t>
      </w:r>
    </w:p>
    <w:p w14:paraId="0A1D758D" w14:textId="77777777" w:rsidR="00AA1E4D" w:rsidRPr="00650981" w:rsidRDefault="00AA1E4D" w:rsidP="00AA1E4D">
      <w:pPr>
        <w:jc w:val="both"/>
        <w:rPr>
          <w:b/>
          <w:lang w:val="en-US"/>
        </w:rPr>
      </w:pPr>
      <w:r w:rsidRPr="00650981">
        <w:rPr>
          <w:b/>
          <w:lang w:val="en-US"/>
        </w:rPr>
        <w:t>Industry Trends: Indie Studio</w:t>
      </w:r>
    </w:p>
    <w:p w14:paraId="77DE8086" w14:textId="115D6CA7" w:rsidR="00AA1E4D" w:rsidRPr="00650981" w:rsidRDefault="00AA1E4D" w:rsidP="00AA1E4D">
      <w:pPr>
        <w:jc w:val="both"/>
        <w:rPr>
          <w:lang w:val="en-US"/>
        </w:rPr>
      </w:pPr>
      <w:r w:rsidRPr="00650981">
        <w:rPr>
          <w:lang w:val="en-US"/>
        </w:rPr>
        <w:t xml:space="preserve">Although the qualitative "Indie" was initially a simple way of qualifying how a game was developed and marketed, it is now categorized as a trend that started in the 2000s and is still booming. The charm and popularity of indie games and their studios are transforming gamers' desires and purchase decisions. </w:t>
      </w:r>
      <w:r w:rsidR="00A72145">
        <w:rPr>
          <w:lang w:val="en-US"/>
        </w:rPr>
        <w:t>Emperor’s Studio</w:t>
      </w:r>
      <w:r w:rsidRPr="00650981">
        <w:rPr>
          <w:lang w:val="en-US"/>
        </w:rPr>
        <w:t xml:space="preserve"> fits into this definition of Indie development and will satisfy the needs of fans of this trend. On the other hand, the studio does not necessarily want this to be the first factor of differentiation or association.</w:t>
      </w:r>
    </w:p>
    <w:p w14:paraId="2DF5890B" w14:textId="77777777" w:rsidR="00AA1E4D" w:rsidRPr="00650981" w:rsidRDefault="00AA1E4D" w:rsidP="00AA1E4D">
      <w:pPr>
        <w:jc w:val="both"/>
        <w:rPr>
          <w:b/>
          <w:lang w:val="en-US"/>
        </w:rPr>
      </w:pPr>
      <w:r w:rsidRPr="00650981">
        <w:rPr>
          <w:b/>
          <w:lang w:val="en-US"/>
        </w:rPr>
        <w:t>Economic Viability</w:t>
      </w:r>
    </w:p>
    <w:p w14:paraId="29BCD177" w14:textId="2F1A1C30" w:rsidR="00AA1E4D" w:rsidRPr="00650981" w:rsidRDefault="00AA1E4D" w:rsidP="00AA1E4D">
      <w:pPr>
        <w:jc w:val="both"/>
        <w:rPr>
          <w:lang w:val="en-US"/>
        </w:rPr>
      </w:pPr>
      <w:r w:rsidRPr="00650981">
        <w:rPr>
          <w:lang w:val="en-US"/>
        </w:rPr>
        <w:t>To ensure the long-term sustainability of the business, the Company will pursue the following:</w:t>
      </w:r>
    </w:p>
    <w:p w14:paraId="1E012D1C" w14:textId="6DEF3113" w:rsidR="00AA1E4D" w:rsidRPr="006F4952" w:rsidRDefault="00AA1E4D" w:rsidP="00AA1E4D">
      <w:pPr>
        <w:numPr>
          <w:ilvl w:val="0"/>
          <w:numId w:val="7"/>
        </w:numPr>
        <w:jc w:val="both"/>
        <w:rPr>
          <w:lang w:val="en-US"/>
        </w:rPr>
      </w:pPr>
      <w:r w:rsidRPr="00650981">
        <w:rPr>
          <w:u w:val="single"/>
          <w:lang w:val="en-US"/>
        </w:rPr>
        <w:t>Market Expansion.</w:t>
      </w:r>
      <w:r w:rsidRPr="00650981">
        <w:rPr>
          <w:lang w:val="en-US"/>
        </w:rPr>
        <w:t xml:space="preserve"> The Company plans on an ambitious global market expansion and designed the game in such a way that it can easily be translated into many languages and accessible globally through the Steam platform. At some point, the company considers adapting its games to mobile and console.</w:t>
      </w:r>
    </w:p>
    <w:p w14:paraId="74C7DCD1" w14:textId="7691042A" w:rsidR="00AA1E4D" w:rsidRPr="006F4952" w:rsidRDefault="00AA1E4D" w:rsidP="00AA1E4D">
      <w:pPr>
        <w:numPr>
          <w:ilvl w:val="0"/>
          <w:numId w:val="2"/>
        </w:numPr>
        <w:jc w:val="both"/>
        <w:rPr>
          <w:lang w:val="en-US"/>
        </w:rPr>
      </w:pPr>
      <w:r w:rsidRPr="00650981">
        <w:rPr>
          <w:u w:val="single"/>
          <w:lang w:val="en-US"/>
        </w:rPr>
        <w:t>Product Expansion</w:t>
      </w:r>
      <w:r w:rsidRPr="00650981">
        <w:rPr>
          <w:lang w:val="en-US"/>
        </w:rPr>
        <w:t>. The company also intends to offer various video games having a certain consistency between them and sharing common themes and universes, thus wishing to enrich their community with rare games that they love.</w:t>
      </w:r>
    </w:p>
    <w:p w14:paraId="326F2840" w14:textId="27384BD2" w:rsidR="00AA1E4D" w:rsidRPr="00650981" w:rsidRDefault="00AA1E4D" w:rsidP="00AA1E4D">
      <w:pPr>
        <w:jc w:val="both"/>
        <w:rPr>
          <w:lang w:val="en-US"/>
        </w:rPr>
      </w:pPr>
      <w:r w:rsidRPr="00650981">
        <w:rPr>
          <w:lang w:val="en-US"/>
        </w:rPr>
        <w:t xml:space="preserve">However, it is important to note that this business plan only considers the launch of the next video game, </w:t>
      </w:r>
      <w:r w:rsidR="00510AD4">
        <w:rPr>
          <w:lang w:val="en-US"/>
        </w:rPr>
        <w:t>SYNERGY</w:t>
      </w:r>
      <w:r w:rsidRPr="00650981">
        <w:rPr>
          <w:lang w:val="en-US"/>
        </w:rPr>
        <w:t>, as the first hundreds of thousands of dollars will be invested only in this first big project. A second iteration of this business plan, in a few months or years, will therefore contain a strategic planning for the development and launch of the other types of products mentioned above.</w:t>
      </w:r>
    </w:p>
    <w:p w14:paraId="6D67EF7F" w14:textId="77777777" w:rsidR="00AA1E4D" w:rsidRPr="00650981" w:rsidRDefault="00AA1E4D" w:rsidP="00AA1E4D">
      <w:pPr>
        <w:pStyle w:val="Heading2"/>
        <w:jc w:val="both"/>
        <w:rPr>
          <w:b/>
          <w:lang w:val="en-US"/>
        </w:rPr>
      </w:pPr>
      <w:bookmarkStart w:id="8" w:name="_c5b9drdnl13e" w:colFirst="0" w:colLast="0"/>
      <w:bookmarkEnd w:id="8"/>
      <w:r w:rsidRPr="00650981">
        <w:rPr>
          <w:lang w:val="en-US"/>
        </w:rPr>
        <w:t>Competition analysis</w:t>
      </w:r>
    </w:p>
    <w:p w14:paraId="475BC995" w14:textId="3EC9D133" w:rsidR="00AA1E4D" w:rsidRPr="00650981" w:rsidRDefault="006A065F" w:rsidP="00AA1E4D">
      <w:pPr>
        <w:jc w:val="both"/>
        <w:rPr>
          <w:lang w:val="en-US"/>
        </w:rPr>
      </w:pPr>
      <w:r>
        <w:rPr>
          <w:b/>
          <w:lang w:val="en-US"/>
        </w:rPr>
        <w:t>Puzzle</w:t>
      </w:r>
    </w:p>
    <w:p w14:paraId="27512914" w14:textId="354E29B3" w:rsidR="00AA1E4D" w:rsidRPr="00650981" w:rsidRDefault="00AA1E4D" w:rsidP="00AA1E4D">
      <w:pPr>
        <w:jc w:val="both"/>
        <w:rPr>
          <w:lang w:val="en-US"/>
        </w:rPr>
      </w:pPr>
      <w:r w:rsidRPr="00650981">
        <w:rPr>
          <w:lang w:val="en-US"/>
        </w:rPr>
        <w:t xml:space="preserve">Among the best rated games having </w:t>
      </w:r>
      <w:r w:rsidR="006A065F">
        <w:rPr>
          <w:lang w:val="en-US"/>
        </w:rPr>
        <w:t>puzzle</w:t>
      </w:r>
      <w:r w:rsidRPr="00650981">
        <w:rPr>
          <w:lang w:val="en-US"/>
        </w:rPr>
        <w:t xml:space="preserve"> tags, we can find: </w:t>
      </w:r>
    </w:p>
    <w:p w14:paraId="6FA1B6D6" w14:textId="35F91F22" w:rsidR="00AA1E4D" w:rsidRPr="00650981" w:rsidRDefault="006A065F" w:rsidP="00AA1E4D">
      <w:pPr>
        <w:numPr>
          <w:ilvl w:val="0"/>
          <w:numId w:val="6"/>
        </w:numPr>
        <w:jc w:val="both"/>
        <w:rPr>
          <w:lang w:val="en-US"/>
        </w:rPr>
      </w:pPr>
      <w:r>
        <w:rPr>
          <w:lang w:val="en-US"/>
        </w:rPr>
        <w:t>Escape Simulator</w:t>
      </w:r>
    </w:p>
    <w:p w14:paraId="29F01007" w14:textId="03736487" w:rsidR="00AA1E4D" w:rsidRPr="00650981" w:rsidRDefault="006A065F" w:rsidP="00AA1E4D">
      <w:pPr>
        <w:numPr>
          <w:ilvl w:val="0"/>
          <w:numId w:val="6"/>
        </w:numPr>
        <w:jc w:val="both"/>
        <w:rPr>
          <w:lang w:val="en-US"/>
        </w:rPr>
      </w:pPr>
      <w:r>
        <w:rPr>
          <w:lang w:val="en-US"/>
        </w:rPr>
        <w:t>Ghost Watchers</w:t>
      </w:r>
    </w:p>
    <w:p w14:paraId="2240A5AE" w14:textId="4582C7AA" w:rsidR="00AA1E4D" w:rsidRDefault="006A065F" w:rsidP="00AA1E4D">
      <w:pPr>
        <w:numPr>
          <w:ilvl w:val="0"/>
          <w:numId w:val="6"/>
        </w:numPr>
        <w:jc w:val="both"/>
        <w:rPr>
          <w:lang w:val="en-US"/>
        </w:rPr>
      </w:pPr>
      <w:r>
        <w:rPr>
          <w:lang w:val="en-US"/>
        </w:rPr>
        <w:t>The Room</w:t>
      </w:r>
    </w:p>
    <w:p w14:paraId="42BBBC97" w14:textId="6E2F69B7" w:rsidR="00E12F79" w:rsidRDefault="00E12F79" w:rsidP="00AA1E4D">
      <w:pPr>
        <w:numPr>
          <w:ilvl w:val="0"/>
          <w:numId w:val="6"/>
        </w:numPr>
        <w:jc w:val="both"/>
        <w:rPr>
          <w:lang w:val="en-US"/>
        </w:rPr>
      </w:pPr>
      <w:r>
        <w:rPr>
          <w:lang w:val="en-US"/>
        </w:rPr>
        <w:t>Inside the Backrooms</w:t>
      </w:r>
    </w:p>
    <w:p w14:paraId="539418A2" w14:textId="6DECD458" w:rsidR="00E12F79" w:rsidRDefault="00E12F79" w:rsidP="00AA1E4D">
      <w:pPr>
        <w:numPr>
          <w:ilvl w:val="0"/>
          <w:numId w:val="6"/>
        </w:numPr>
        <w:jc w:val="both"/>
        <w:rPr>
          <w:lang w:val="en-US"/>
        </w:rPr>
      </w:pPr>
      <w:r>
        <w:rPr>
          <w:lang w:val="en-US"/>
        </w:rPr>
        <w:t>It takes Two</w:t>
      </w:r>
    </w:p>
    <w:p w14:paraId="29CB9221" w14:textId="6544D8A8" w:rsidR="00E12F79" w:rsidRDefault="00E12F79" w:rsidP="00AA1E4D">
      <w:pPr>
        <w:numPr>
          <w:ilvl w:val="0"/>
          <w:numId w:val="6"/>
        </w:numPr>
        <w:jc w:val="both"/>
        <w:rPr>
          <w:lang w:val="en-US"/>
        </w:rPr>
      </w:pPr>
      <w:r>
        <w:rPr>
          <w:lang w:val="en-US"/>
        </w:rPr>
        <w:lastRenderedPageBreak/>
        <w:t>Portal</w:t>
      </w:r>
    </w:p>
    <w:p w14:paraId="1CAFB3F1" w14:textId="5A852DA1" w:rsidR="00E12F79" w:rsidRDefault="00E12F79" w:rsidP="00AA1E4D">
      <w:pPr>
        <w:numPr>
          <w:ilvl w:val="0"/>
          <w:numId w:val="6"/>
        </w:numPr>
        <w:jc w:val="both"/>
        <w:rPr>
          <w:lang w:val="en-US"/>
        </w:rPr>
      </w:pPr>
      <w:r>
        <w:rPr>
          <w:lang w:val="en-US"/>
        </w:rPr>
        <w:t>Stray</w:t>
      </w:r>
    </w:p>
    <w:p w14:paraId="6F86EB7E" w14:textId="0C0C573D" w:rsidR="00E12F79" w:rsidRDefault="00E12F79" w:rsidP="00AA1E4D">
      <w:pPr>
        <w:numPr>
          <w:ilvl w:val="0"/>
          <w:numId w:val="6"/>
        </w:numPr>
        <w:jc w:val="both"/>
        <w:rPr>
          <w:lang w:val="en-US"/>
        </w:rPr>
      </w:pPr>
      <w:r>
        <w:rPr>
          <w:lang w:val="en-US"/>
        </w:rPr>
        <w:t>The Room Three</w:t>
      </w:r>
    </w:p>
    <w:p w14:paraId="29995805" w14:textId="29481F5C" w:rsidR="00E12F79" w:rsidRPr="00E12F79" w:rsidRDefault="00E12F79" w:rsidP="00AA1E4D">
      <w:pPr>
        <w:numPr>
          <w:ilvl w:val="0"/>
          <w:numId w:val="6"/>
        </w:numPr>
        <w:jc w:val="both"/>
        <w:rPr>
          <w:lang w:val="en-US"/>
        </w:rPr>
      </w:pPr>
      <w:r>
        <w:rPr>
          <w:lang w:val="en-US"/>
        </w:rPr>
        <w:t>Pixel Puzzles Ultimate Jigsaw</w:t>
      </w:r>
    </w:p>
    <w:p w14:paraId="2520C6C0" w14:textId="77777777" w:rsidR="00AA1E4D" w:rsidRPr="00650981" w:rsidRDefault="00AA1E4D" w:rsidP="00AA1E4D">
      <w:pPr>
        <w:jc w:val="both"/>
        <w:rPr>
          <w:b/>
          <w:lang w:val="en-US"/>
        </w:rPr>
      </w:pPr>
      <w:r w:rsidRPr="00650981">
        <w:rPr>
          <w:b/>
          <w:lang w:val="en-US"/>
        </w:rPr>
        <w:t>Development Studios</w:t>
      </w:r>
    </w:p>
    <w:p w14:paraId="7575729D" w14:textId="3796C87C" w:rsidR="00AA1E4D" w:rsidRPr="00650981" w:rsidRDefault="00AA1E4D" w:rsidP="00AA1E4D">
      <w:pPr>
        <w:jc w:val="both"/>
        <w:rPr>
          <w:lang w:val="en-US"/>
        </w:rPr>
      </w:pPr>
      <w:r w:rsidRPr="00650981">
        <w:rPr>
          <w:lang w:val="en-US"/>
        </w:rPr>
        <w:t xml:space="preserve">The company anticipates moderate competition from development studios of all sizes specializing in </w:t>
      </w:r>
      <w:r w:rsidR="00E12F79">
        <w:rPr>
          <w:lang w:val="en-US"/>
        </w:rPr>
        <w:t>puzzle</w:t>
      </w:r>
      <w:r w:rsidRPr="00650981">
        <w:rPr>
          <w:lang w:val="en-US"/>
        </w:rPr>
        <w:t xml:space="preserve"> game development.</w:t>
      </w:r>
    </w:p>
    <w:p w14:paraId="35BADA16" w14:textId="0AECB697" w:rsidR="00AA1E4D" w:rsidRPr="00650981" w:rsidRDefault="00AA1E4D" w:rsidP="00AA1E4D">
      <w:pPr>
        <w:jc w:val="both"/>
        <w:rPr>
          <w:lang w:val="en-US"/>
        </w:rPr>
      </w:pPr>
      <w:r w:rsidRPr="00650981">
        <w:rPr>
          <w:lang w:val="en-US"/>
        </w:rPr>
        <w:t>The table below present notable studios that have released at least one game of this genre.</w:t>
      </w:r>
    </w:p>
    <w:p w14:paraId="5C4D4AF1" w14:textId="77777777" w:rsidR="00AA1E4D" w:rsidRPr="00650981" w:rsidRDefault="00AA1E4D" w:rsidP="00AA1E4D">
      <w:pPr>
        <w:jc w:val="both"/>
        <w:rPr>
          <w:lang w:val="en-US"/>
        </w:rPr>
      </w:pPr>
    </w:p>
    <w:p w14:paraId="1C40EE4C" w14:textId="77777777" w:rsidR="00AA1E4D" w:rsidRPr="00650981" w:rsidRDefault="00AA1E4D" w:rsidP="00AA1E4D">
      <w:pPr>
        <w:jc w:val="both"/>
        <w:rPr>
          <w:lang w:val="en-US"/>
        </w:rPr>
      </w:pPr>
    </w:p>
    <w:tbl>
      <w:tblPr>
        <w:tblW w:w="10457" w:type="dxa"/>
        <w:tblInd w:w="-717" w:type="dxa"/>
        <w:tblBorders>
          <w:top w:val="nil"/>
          <w:left w:val="nil"/>
          <w:bottom w:val="nil"/>
          <w:right w:val="nil"/>
          <w:insideH w:val="nil"/>
          <w:insideV w:val="nil"/>
        </w:tblBorders>
        <w:tblLayout w:type="fixed"/>
        <w:tblLook w:val="0600" w:firstRow="0" w:lastRow="0" w:firstColumn="0" w:lastColumn="0" w:noHBand="1" w:noVBand="1"/>
      </w:tblPr>
      <w:tblGrid>
        <w:gridCol w:w="1874"/>
        <w:gridCol w:w="1317"/>
        <w:gridCol w:w="873"/>
        <w:gridCol w:w="931"/>
        <w:gridCol w:w="936"/>
        <w:gridCol w:w="937"/>
        <w:gridCol w:w="936"/>
        <w:gridCol w:w="1561"/>
        <w:gridCol w:w="1092"/>
      </w:tblGrid>
      <w:tr w:rsidR="00151F9F" w:rsidRPr="00650981" w14:paraId="62D66624" w14:textId="77777777" w:rsidTr="00151F9F">
        <w:trPr>
          <w:trHeight w:val="538"/>
        </w:trPr>
        <w:tc>
          <w:tcPr>
            <w:tcW w:w="1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029EEC" w14:textId="77777777" w:rsidR="00151F9F" w:rsidRPr="00650981" w:rsidRDefault="00151F9F" w:rsidP="007A1157">
            <w:pPr>
              <w:widowControl w:val="0"/>
              <w:jc w:val="center"/>
              <w:rPr>
                <w:sz w:val="16"/>
                <w:szCs w:val="16"/>
                <w:lang w:val="en-US"/>
              </w:rPr>
            </w:pPr>
            <w:r w:rsidRPr="00650981">
              <w:rPr>
                <w:b/>
                <w:sz w:val="16"/>
                <w:szCs w:val="16"/>
                <w:lang w:val="en-US"/>
              </w:rPr>
              <w:t>Developer</w:t>
            </w:r>
          </w:p>
        </w:tc>
        <w:tc>
          <w:tcPr>
            <w:tcW w:w="13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DF0322" w14:textId="77777777" w:rsidR="00151F9F" w:rsidRPr="00650981" w:rsidRDefault="00151F9F" w:rsidP="007A1157">
            <w:pPr>
              <w:widowControl w:val="0"/>
              <w:rPr>
                <w:sz w:val="16"/>
                <w:szCs w:val="16"/>
                <w:lang w:val="en-US"/>
              </w:rPr>
            </w:pPr>
            <w:r w:rsidRPr="00650981">
              <w:rPr>
                <w:b/>
                <w:sz w:val="16"/>
                <w:szCs w:val="16"/>
                <w:lang w:val="en-US"/>
              </w:rPr>
              <w:t>Website</w:t>
            </w:r>
          </w:p>
        </w:tc>
        <w:tc>
          <w:tcPr>
            <w:tcW w:w="8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87D44B" w14:textId="77777777" w:rsidR="00151F9F" w:rsidRPr="00650981" w:rsidRDefault="00151F9F" w:rsidP="007A1157">
            <w:pPr>
              <w:widowControl w:val="0"/>
              <w:jc w:val="center"/>
              <w:rPr>
                <w:sz w:val="16"/>
                <w:szCs w:val="16"/>
                <w:lang w:val="en-US"/>
              </w:rPr>
            </w:pPr>
            <w:r w:rsidRPr="00650981">
              <w:rPr>
                <w:b/>
                <w:sz w:val="16"/>
                <w:szCs w:val="16"/>
                <w:lang w:val="en-US"/>
              </w:rPr>
              <w:t>Number of games</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E809C8" w14:textId="42EBBAFF" w:rsidR="00151F9F" w:rsidRPr="00650981" w:rsidRDefault="00151F9F" w:rsidP="007A1157">
            <w:pPr>
              <w:widowControl w:val="0"/>
              <w:jc w:val="center"/>
              <w:rPr>
                <w:sz w:val="16"/>
                <w:szCs w:val="16"/>
                <w:lang w:val="en-US"/>
              </w:rPr>
            </w:pPr>
            <w:r w:rsidRPr="00650981">
              <w:rPr>
                <w:b/>
                <w:sz w:val="16"/>
                <w:szCs w:val="16"/>
                <w:lang w:val="en-US"/>
              </w:rPr>
              <w:t>Twit</w:t>
            </w:r>
            <w:r w:rsidR="00990A4A">
              <w:rPr>
                <w:b/>
                <w:sz w:val="16"/>
                <w:szCs w:val="16"/>
                <w:lang w:val="en-US"/>
              </w:rPr>
              <w:t>ter</w:t>
            </w:r>
            <w:r w:rsidRPr="00650981">
              <w:rPr>
                <w:b/>
                <w:sz w:val="16"/>
                <w:szCs w:val="16"/>
                <w:lang w:val="en-US"/>
              </w:rPr>
              <w:t xml:space="preserve"> Followers</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CC018B" w14:textId="77777777" w:rsidR="00151F9F" w:rsidRPr="00650981" w:rsidRDefault="00151F9F" w:rsidP="007A1157">
            <w:pPr>
              <w:widowControl w:val="0"/>
              <w:jc w:val="center"/>
              <w:rPr>
                <w:sz w:val="16"/>
                <w:szCs w:val="16"/>
                <w:lang w:val="en-US"/>
              </w:rPr>
            </w:pPr>
            <w:r w:rsidRPr="00650981">
              <w:rPr>
                <w:b/>
                <w:sz w:val="16"/>
                <w:szCs w:val="16"/>
                <w:lang w:val="en-US"/>
              </w:rPr>
              <w:t>Steam Follower</w:t>
            </w:r>
          </w:p>
        </w:tc>
        <w:tc>
          <w:tcPr>
            <w:tcW w:w="9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63FAB4" w14:textId="77777777" w:rsidR="00151F9F" w:rsidRPr="00650981" w:rsidRDefault="00151F9F" w:rsidP="007A1157">
            <w:pPr>
              <w:widowControl w:val="0"/>
              <w:jc w:val="center"/>
              <w:rPr>
                <w:sz w:val="16"/>
                <w:szCs w:val="16"/>
                <w:lang w:val="en-US"/>
              </w:rPr>
            </w:pPr>
            <w:r w:rsidRPr="00650981">
              <w:rPr>
                <w:b/>
                <w:sz w:val="16"/>
                <w:szCs w:val="16"/>
                <w:lang w:val="en-US"/>
              </w:rPr>
              <w:t>Facebook Likes</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590A0" w14:textId="77777777" w:rsidR="00151F9F" w:rsidRPr="00650981" w:rsidRDefault="00151F9F" w:rsidP="007A1157">
            <w:pPr>
              <w:widowControl w:val="0"/>
              <w:jc w:val="center"/>
              <w:rPr>
                <w:sz w:val="16"/>
                <w:szCs w:val="16"/>
                <w:lang w:val="en-US"/>
              </w:rPr>
            </w:pPr>
            <w:r w:rsidRPr="00650981">
              <w:rPr>
                <w:b/>
                <w:sz w:val="16"/>
                <w:szCs w:val="16"/>
                <w:lang w:val="en-US"/>
              </w:rPr>
              <w:t>YouTube Followers</w:t>
            </w:r>
          </w:p>
        </w:tc>
        <w:tc>
          <w:tcPr>
            <w:tcW w:w="156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DA1DAB" w14:textId="77777777" w:rsidR="00151F9F" w:rsidRPr="00650981" w:rsidRDefault="00151F9F" w:rsidP="007A1157">
            <w:pPr>
              <w:widowControl w:val="0"/>
              <w:jc w:val="center"/>
              <w:rPr>
                <w:sz w:val="16"/>
                <w:szCs w:val="16"/>
                <w:lang w:val="en-US"/>
              </w:rPr>
            </w:pPr>
            <w:r w:rsidRPr="00650981">
              <w:rPr>
                <w:b/>
                <w:sz w:val="16"/>
                <w:szCs w:val="16"/>
                <w:lang w:val="en-US"/>
              </w:rPr>
              <w:t>Hit</w:t>
            </w:r>
          </w:p>
        </w:tc>
        <w:tc>
          <w:tcPr>
            <w:tcW w:w="10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B11744" w14:textId="77777777" w:rsidR="00151F9F" w:rsidRPr="00650981" w:rsidRDefault="00151F9F" w:rsidP="007A1157">
            <w:pPr>
              <w:widowControl w:val="0"/>
              <w:jc w:val="center"/>
              <w:rPr>
                <w:sz w:val="16"/>
                <w:szCs w:val="16"/>
                <w:lang w:val="en-US"/>
              </w:rPr>
            </w:pPr>
            <w:r w:rsidRPr="00650981">
              <w:rPr>
                <w:b/>
                <w:sz w:val="16"/>
                <w:szCs w:val="16"/>
                <w:lang w:val="en-US"/>
              </w:rPr>
              <w:t>Copy Sold</w:t>
            </w:r>
          </w:p>
        </w:tc>
      </w:tr>
      <w:tr w:rsidR="00151F9F" w:rsidRPr="00650981" w14:paraId="1D8115DF" w14:textId="77777777" w:rsidTr="00151F9F">
        <w:trPr>
          <w:trHeight w:val="323"/>
        </w:trPr>
        <w:tc>
          <w:tcPr>
            <w:tcW w:w="1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195622" w14:textId="7969219F" w:rsidR="00151F9F" w:rsidRPr="00650981" w:rsidRDefault="00151F9F" w:rsidP="007A1157">
            <w:pPr>
              <w:widowControl w:val="0"/>
              <w:jc w:val="center"/>
              <w:rPr>
                <w:sz w:val="16"/>
                <w:szCs w:val="16"/>
                <w:lang w:val="en-US"/>
              </w:rPr>
            </w:pPr>
            <w:r>
              <w:rPr>
                <w:sz w:val="16"/>
                <w:szCs w:val="16"/>
                <w:lang w:val="en-US"/>
              </w:rPr>
              <w:t>Pine Studio</w:t>
            </w:r>
          </w:p>
        </w:tc>
        <w:tc>
          <w:tcPr>
            <w:tcW w:w="13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A550F1" w14:textId="2BA62473" w:rsidR="00151F9F" w:rsidRPr="00E36BAA" w:rsidRDefault="00000000" w:rsidP="007A1157">
            <w:pPr>
              <w:widowControl w:val="0"/>
              <w:rPr>
                <w:sz w:val="16"/>
                <w:szCs w:val="16"/>
              </w:rPr>
            </w:pPr>
            <w:hyperlink r:id="rId20" w:history="1">
              <w:r w:rsidR="00151F9F" w:rsidRPr="00E36BAA">
                <w:rPr>
                  <w:rStyle w:val="Hyperlink"/>
                  <w:sz w:val="16"/>
                  <w:szCs w:val="16"/>
                </w:rPr>
                <w:t>https://pinestudio.com/</w:t>
              </w:r>
            </w:hyperlink>
          </w:p>
        </w:tc>
        <w:tc>
          <w:tcPr>
            <w:tcW w:w="8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1EDD21" w14:textId="0C15EBD1" w:rsidR="00151F9F" w:rsidRPr="00650981" w:rsidRDefault="00151F9F" w:rsidP="007A1157">
            <w:pPr>
              <w:widowControl w:val="0"/>
              <w:jc w:val="center"/>
              <w:rPr>
                <w:sz w:val="16"/>
                <w:szCs w:val="16"/>
                <w:lang w:val="en-US"/>
              </w:rPr>
            </w:pPr>
            <w:r>
              <w:rPr>
                <w:sz w:val="16"/>
                <w:szCs w:val="16"/>
                <w:lang w:val="en-US"/>
              </w:rPr>
              <w:t>11</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1621F0" w14:textId="452F9FDA" w:rsidR="00151F9F" w:rsidRPr="00650981" w:rsidRDefault="00F66A93" w:rsidP="007A1157">
            <w:pPr>
              <w:widowControl w:val="0"/>
              <w:jc w:val="center"/>
              <w:rPr>
                <w:sz w:val="16"/>
                <w:szCs w:val="16"/>
                <w:lang w:val="en-US"/>
              </w:rPr>
            </w:pPr>
            <w:r>
              <w:rPr>
                <w:sz w:val="16"/>
                <w:szCs w:val="16"/>
                <w:lang w:val="en-US"/>
              </w:rPr>
              <w:t>2,872</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20E40E" w14:textId="1D045952" w:rsidR="00151F9F" w:rsidRPr="00650981" w:rsidRDefault="00151F9F" w:rsidP="007A1157">
            <w:pPr>
              <w:widowControl w:val="0"/>
              <w:jc w:val="center"/>
              <w:rPr>
                <w:sz w:val="16"/>
                <w:szCs w:val="16"/>
                <w:lang w:val="en-US"/>
              </w:rPr>
            </w:pPr>
            <w:r>
              <w:rPr>
                <w:sz w:val="16"/>
                <w:szCs w:val="16"/>
                <w:lang w:val="en-US"/>
              </w:rPr>
              <w:t>1,226</w:t>
            </w:r>
          </w:p>
        </w:tc>
        <w:tc>
          <w:tcPr>
            <w:tcW w:w="9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D9CE30" w14:textId="4AE353FD" w:rsidR="00151F9F" w:rsidRPr="00650981" w:rsidRDefault="00151F9F" w:rsidP="007A1157">
            <w:pPr>
              <w:widowControl w:val="0"/>
              <w:jc w:val="center"/>
              <w:rPr>
                <w:sz w:val="16"/>
                <w:szCs w:val="16"/>
                <w:lang w:val="en-US"/>
              </w:rPr>
            </w:pPr>
            <w:r>
              <w:rPr>
                <w:sz w:val="16"/>
                <w:szCs w:val="16"/>
                <w:lang w:val="en-US"/>
              </w:rPr>
              <w:t>1,800</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C81739" w14:textId="30331164" w:rsidR="00151F9F" w:rsidRPr="00650981" w:rsidRDefault="00151F9F" w:rsidP="007A1157">
            <w:pPr>
              <w:widowControl w:val="0"/>
              <w:jc w:val="center"/>
              <w:rPr>
                <w:sz w:val="16"/>
                <w:szCs w:val="16"/>
                <w:lang w:val="en-US"/>
              </w:rPr>
            </w:pPr>
            <w:r>
              <w:rPr>
                <w:sz w:val="16"/>
                <w:szCs w:val="16"/>
                <w:lang w:val="en-US"/>
              </w:rPr>
              <w:t>---</w:t>
            </w:r>
          </w:p>
        </w:tc>
        <w:tc>
          <w:tcPr>
            <w:tcW w:w="156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2FD56D" w14:textId="3FBB8874" w:rsidR="00151F9F" w:rsidRPr="00650981" w:rsidRDefault="00151F9F" w:rsidP="007A1157">
            <w:pPr>
              <w:widowControl w:val="0"/>
              <w:jc w:val="center"/>
              <w:rPr>
                <w:sz w:val="16"/>
                <w:szCs w:val="16"/>
                <w:lang w:val="en-US"/>
              </w:rPr>
            </w:pPr>
            <w:r>
              <w:rPr>
                <w:sz w:val="16"/>
                <w:szCs w:val="16"/>
                <w:lang w:val="en-US"/>
              </w:rPr>
              <w:t>Escape Simulator</w:t>
            </w:r>
          </w:p>
        </w:tc>
        <w:tc>
          <w:tcPr>
            <w:tcW w:w="10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1B89C5" w14:textId="07A9E5BB" w:rsidR="00151F9F" w:rsidRPr="00650981" w:rsidRDefault="00151F9F" w:rsidP="007A1157">
            <w:pPr>
              <w:widowControl w:val="0"/>
              <w:rPr>
                <w:sz w:val="16"/>
                <w:szCs w:val="16"/>
                <w:lang w:val="en-US"/>
              </w:rPr>
            </w:pPr>
            <w:r>
              <w:rPr>
                <w:sz w:val="16"/>
                <w:szCs w:val="16"/>
                <w:lang w:val="en-US"/>
              </w:rPr>
              <w:t>&gt;1M</w:t>
            </w:r>
          </w:p>
        </w:tc>
      </w:tr>
      <w:tr w:rsidR="00151F9F" w:rsidRPr="00650981" w14:paraId="0A66C18E" w14:textId="77777777" w:rsidTr="00151F9F">
        <w:trPr>
          <w:trHeight w:val="323"/>
        </w:trPr>
        <w:tc>
          <w:tcPr>
            <w:tcW w:w="1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30D48A" w14:textId="5C6179F6" w:rsidR="00151F9F" w:rsidRPr="00650981" w:rsidRDefault="00151F9F" w:rsidP="007A1157">
            <w:pPr>
              <w:widowControl w:val="0"/>
              <w:jc w:val="center"/>
              <w:rPr>
                <w:sz w:val="16"/>
                <w:szCs w:val="16"/>
                <w:lang w:val="en-US"/>
              </w:rPr>
            </w:pPr>
            <w:r>
              <w:rPr>
                <w:sz w:val="16"/>
                <w:szCs w:val="16"/>
                <w:lang w:val="en-US"/>
              </w:rPr>
              <w:t>Renderise</w:t>
            </w:r>
          </w:p>
        </w:tc>
        <w:tc>
          <w:tcPr>
            <w:tcW w:w="13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076A5F" w14:textId="7F79A633" w:rsidR="00151F9F" w:rsidRPr="00F45900" w:rsidRDefault="00000000" w:rsidP="007A1157">
            <w:pPr>
              <w:widowControl w:val="0"/>
              <w:rPr>
                <w:sz w:val="16"/>
                <w:szCs w:val="16"/>
                <w:lang w:val="en-US"/>
              </w:rPr>
            </w:pPr>
            <w:hyperlink r:id="rId21" w:history="1">
              <w:r w:rsidR="00151F9F" w:rsidRPr="00F45900">
                <w:rPr>
                  <w:rStyle w:val="Hyperlink"/>
                  <w:sz w:val="16"/>
                  <w:szCs w:val="16"/>
                </w:rPr>
                <w:t>https://renderise-games.com/</w:t>
              </w:r>
            </w:hyperlink>
          </w:p>
        </w:tc>
        <w:tc>
          <w:tcPr>
            <w:tcW w:w="8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8889F7" w14:textId="3F688068" w:rsidR="00151F9F" w:rsidRPr="00650981" w:rsidRDefault="00151F9F" w:rsidP="007A1157">
            <w:pPr>
              <w:widowControl w:val="0"/>
              <w:jc w:val="center"/>
              <w:rPr>
                <w:sz w:val="16"/>
                <w:szCs w:val="16"/>
                <w:lang w:val="en-US"/>
              </w:rPr>
            </w:pPr>
            <w:r>
              <w:rPr>
                <w:sz w:val="16"/>
                <w:szCs w:val="16"/>
                <w:lang w:val="en-US"/>
              </w:rPr>
              <w:t>7</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19F33" w14:textId="669CB1CB" w:rsidR="00151F9F" w:rsidRPr="00650981" w:rsidRDefault="00151F9F" w:rsidP="007A1157">
            <w:pPr>
              <w:widowControl w:val="0"/>
              <w:jc w:val="center"/>
              <w:rPr>
                <w:sz w:val="16"/>
                <w:szCs w:val="16"/>
                <w:lang w:val="en-US"/>
              </w:rPr>
            </w:pPr>
            <w:r>
              <w:rPr>
                <w:sz w:val="16"/>
                <w:szCs w:val="16"/>
                <w:lang w:val="en-US"/>
              </w:rPr>
              <w:t>---</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E53287" w14:textId="2BF259A8" w:rsidR="00151F9F" w:rsidRPr="00650981" w:rsidRDefault="00151F9F" w:rsidP="007A1157">
            <w:pPr>
              <w:widowControl w:val="0"/>
              <w:jc w:val="center"/>
              <w:rPr>
                <w:sz w:val="16"/>
                <w:szCs w:val="16"/>
                <w:lang w:val="en-US"/>
              </w:rPr>
            </w:pPr>
            <w:r>
              <w:rPr>
                <w:sz w:val="16"/>
                <w:szCs w:val="16"/>
                <w:lang w:val="en-US"/>
              </w:rPr>
              <w:t>475</w:t>
            </w:r>
          </w:p>
        </w:tc>
        <w:tc>
          <w:tcPr>
            <w:tcW w:w="9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D05E6E" w14:textId="1F8FE448" w:rsidR="00151F9F" w:rsidRPr="00650981" w:rsidRDefault="00151F9F" w:rsidP="007A1157">
            <w:pPr>
              <w:widowControl w:val="0"/>
              <w:jc w:val="center"/>
              <w:rPr>
                <w:sz w:val="16"/>
                <w:szCs w:val="16"/>
                <w:lang w:val="en-US"/>
              </w:rPr>
            </w:pPr>
            <w:r>
              <w:rPr>
                <w:sz w:val="16"/>
                <w:szCs w:val="16"/>
                <w:lang w:val="en-US"/>
              </w:rPr>
              <w:t>---</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C35F55" w14:textId="12AC3F17" w:rsidR="00151F9F" w:rsidRPr="00650981" w:rsidRDefault="00151F9F" w:rsidP="007A1157">
            <w:pPr>
              <w:widowControl w:val="0"/>
              <w:jc w:val="center"/>
              <w:rPr>
                <w:sz w:val="16"/>
                <w:szCs w:val="16"/>
                <w:lang w:val="en-US"/>
              </w:rPr>
            </w:pPr>
            <w:r>
              <w:rPr>
                <w:sz w:val="16"/>
                <w:szCs w:val="16"/>
                <w:lang w:val="en-US"/>
              </w:rPr>
              <w:t>374</w:t>
            </w:r>
          </w:p>
        </w:tc>
        <w:tc>
          <w:tcPr>
            <w:tcW w:w="156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2CEA49" w14:textId="2A74DBD8" w:rsidR="00151F9F" w:rsidRPr="00650981" w:rsidRDefault="00151F9F" w:rsidP="007A1157">
            <w:pPr>
              <w:widowControl w:val="0"/>
              <w:jc w:val="center"/>
              <w:rPr>
                <w:sz w:val="16"/>
                <w:szCs w:val="16"/>
                <w:lang w:val="en-US"/>
              </w:rPr>
            </w:pPr>
            <w:r>
              <w:rPr>
                <w:sz w:val="16"/>
                <w:szCs w:val="16"/>
                <w:lang w:val="en-US"/>
              </w:rPr>
              <w:t>Ghost Watchers</w:t>
            </w:r>
          </w:p>
        </w:tc>
        <w:tc>
          <w:tcPr>
            <w:tcW w:w="10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24EB62" w14:textId="36A3F5BB" w:rsidR="00151F9F" w:rsidRPr="00650981" w:rsidRDefault="00151F9F" w:rsidP="007A1157">
            <w:pPr>
              <w:widowControl w:val="0"/>
              <w:rPr>
                <w:sz w:val="16"/>
                <w:szCs w:val="16"/>
                <w:lang w:val="en-US"/>
              </w:rPr>
            </w:pPr>
            <w:r w:rsidRPr="00663782">
              <w:rPr>
                <w:sz w:val="16"/>
                <w:szCs w:val="16"/>
                <w:lang w:val="en-US"/>
              </w:rPr>
              <w:t>154</w:t>
            </w:r>
            <w:r>
              <w:rPr>
                <w:sz w:val="16"/>
                <w:szCs w:val="16"/>
                <w:lang w:val="en-US"/>
              </w:rPr>
              <w:t>K</w:t>
            </w:r>
          </w:p>
        </w:tc>
      </w:tr>
      <w:tr w:rsidR="00151F9F" w:rsidRPr="00650981" w14:paraId="637B3D4B" w14:textId="77777777" w:rsidTr="00151F9F">
        <w:trPr>
          <w:trHeight w:val="323"/>
        </w:trPr>
        <w:tc>
          <w:tcPr>
            <w:tcW w:w="1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C2BD8" w14:textId="79013C36" w:rsidR="00151F9F" w:rsidRPr="00650981" w:rsidRDefault="00151F9F" w:rsidP="007A1157">
            <w:pPr>
              <w:widowControl w:val="0"/>
              <w:jc w:val="center"/>
              <w:rPr>
                <w:sz w:val="16"/>
                <w:szCs w:val="16"/>
                <w:lang w:val="en-US"/>
              </w:rPr>
            </w:pPr>
            <w:r>
              <w:rPr>
                <w:sz w:val="16"/>
                <w:szCs w:val="16"/>
                <w:lang w:val="en-US"/>
              </w:rPr>
              <w:t>Fireproof Games</w:t>
            </w:r>
          </w:p>
        </w:tc>
        <w:tc>
          <w:tcPr>
            <w:tcW w:w="13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347493" w14:textId="1436BDD7" w:rsidR="00151F9F" w:rsidRPr="00920CA8" w:rsidRDefault="00000000" w:rsidP="007A1157">
            <w:pPr>
              <w:widowControl w:val="0"/>
              <w:rPr>
                <w:sz w:val="16"/>
                <w:szCs w:val="16"/>
                <w:lang w:val="en-US"/>
              </w:rPr>
            </w:pPr>
            <w:hyperlink r:id="rId22" w:history="1">
              <w:r w:rsidR="00920CA8" w:rsidRPr="00920CA8">
                <w:rPr>
                  <w:rStyle w:val="Hyperlink"/>
                  <w:sz w:val="16"/>
                  <w:szCs w:val="16"/>
                </w:rPr>
                <w:t>https://www.fireproofgames.com/</w:t>
              </w:r>
            </w:hyperlink>
          </w:p>
        </w:tc>
        <w:tc>
          <w:tcPr>
            <w:tcW w:w="87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68E971" w14:textId="714CE4A0" w:rsidR="00151F9F" w:rsidRPr="00650981" w:rsidRDefault="00920CA8" w:rsidP="007A1157">
            <w:pPr>
              <w:widowControl w:val="0"/>
              <w:jc w:val="center"/>
              <w:rPr>
                <w:sz w:val="16"/>
                <w:szCs w:val="16"/>
                <w:lang w:val="en-US"/>
              </w:rPr>
            </w:pPr>
            <w:r>
              <w:rPr>
                <w:sz w:val="16"/>
                <w:szCs w:val="16"/>
                <w:lang w:val="en-US"/>
              </w:rPr>
              <w:t>6</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D07D2C" w14:textId="516D28EE" w:rsidR="00151F9F" w:rsidRPr="00650981" w:rsidRDefault="006367A7" w:rsidP="007A1157">
            <w:pPr>
              <w:widowControl w:val="0"/>
              <w:jc w:val="center"/>
              <w:rPr>
                <w:sz w:val="16"/>
                <w:szCs w:val="16"/>
                <w:lang w:val="en-US"/>
              </w:rPr>
            </w:pPr>
            <w:r>
              <w:rPr>
                <w:sz w:val="16"/>
                <w:szCs w:val="16"/>
                <w:lang w:val="en-US"/>
              </w:rPr>
              <w:t>9,200</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5EFB32" w14:textId="5040AEC9" w:rsidR="00151F9F" w:rsidRPr="00650981" w:rsidRDefault="003F750C" w:rsidP="007A1157">
            <w:pPr>
              <w:widowControl w:val="0"/>
              <w:jc w:val="center"/>
              <w:rPr>
                <w:sz w:val="16"/>
                <w:szCs w:val="16"/>
                <w:lang w:val="en-US"/>
              </w:rPr>
            </w:pPr>
            <w:r>
              <w:rPr>
                <w:sz w:val="16"/>
                <w:szCs w:val="16"/>
                <w:lang w:val="en-US"/>
              </w:rPr>
              <w:t>14,437</w:t>
            </w:r>
          </w:p>
        </w:tc>
        <w:tc>
          <w:tcPr>
            <w:tcW w:w="9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D76A88" w14:textId="416112CD" w:rsidR="00151F9F" w:rsidRPr="00650981" w:rsidRDefault="00692265" w:rsidP="007A1157">
            <w:pPr>
              <w:widowControl w:val="0"/>
              <w:jc w:val="center"/>
              <w:rPr>
                <w:sz w:val="16"/>
                <w:szCs w:val="16"/>
                <w:lang w:val="en-US"/>
              </w:rPr>
            </w:pPr>
            <w:r w:rsidRPr="00692265">
              <w:rPr>
                <w:sz w:val="16"/>
                <w:szCs w:val="16"/>
                <w:lang w:val="en-US"/>
              </w:rPr>
              <w:t>32,167</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1EB42E" w14:textId="31A1D100" w:rsidR="00151F9F" w:rsidRPr="00650981" w:rsidRDefault="00692265" w:rsidP="007A1157">
            <w:pPr>
              <w:widowControl w:val="0"/>
              <w:jc w:val="center"/>
              <w:rPr>
                <w:sz w:val="16"/>
                <w:szCs w:val="16"/>
                <w:lang w:val="en-US"/>
              </w:rPr>
            </w:pPr>
            <w:r>
              <w:rPr>
                <w:sz w:val="16"/>
                <w:szCs w:val="16"/>
                <w:lang w:val="en-US"/>
              </w:rPr>
              <w:t>16,900</w:t>
            </w:r>
          </w:p>
        </w:tc>
        <w:tc>
          <w:tcPr>
            <w:tcW w:w="156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F31B36" w14:textId="074EA81C" w:rsidR="00151F9F" w:rsidRPr="00650981" w:rsidRDefault="006367A7" w:rsidP="007A1157">
            <w:pPr>
              <w:widowControl w:val="0"/>
              <w:jc w:val="center"/>
              <w:rPr>
                <w:sz w:val="16"/>
                <w:szCs w:val="16"/>
                <w:lang w:val="en-US"/>
              </w:rPr>
            </w:pPr>
            <w:r>
              <w:rPr>
                <w:sz w:val="16"/>
                <w:szCs w:val="16"/>
                <w:lang w:val="en-US"/>
              </w:rPr>
              <w:t>The Room</w:t>
            </w:r>
          </w:p>
        </w:tc>
        <w:tc>
          <w:tcPr>
            <w:tcW w:w="10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679992" w14:textId="4502A71F" w:rsidR="00151F9F" w:rsidRPr="00650981" w:rsidRDefault="000F30A0" w:rsidP="007A1157">
            <w:pPr>
              <w:widowControl w:val="0"/>
              <w:rPr>
                <w:sz w:val="16"/>
                <w:szCs w:val="16"/>
                <w:lang w:val="en-US"/>
              </w:rPr>
            </w:pPr>
            <w:r>
              <w:rPr>
                <w:sz w:val="16"/>
                <w:szCs w:val="16"/>
                <w:lang w:val="en-US"/>
              </w:rPr>
              <w:t>&gt;6.5M</w:t>
            </w:r>
          </w:p>
        </w:tc>
      </w:tr>
    </w:tbl>
    <w:p w14:paraId="642D2509" w14:textId="77777777" w:rsidR="00AA1E4D" w:rsidRPr="00650981" w:rsidRDefault="00AA1E4D" w:rsidP="00AA1E4D">
      <w:pPr>
        <w:jc w:val="both"/>
        <w:rPr>
          <w:lang w:val="en-US"/>
        </w:rPr>
      </w:pPr>
    </w:p>
    <w:p w14:paraId="32F2BC16" w14:textId="03B58464" w:rsidR="00AA1E4D" w:rsidRPr="00650981" w:rsidRDefault="00AA1E4D" w:rsidP="00AA1E4D">
      <w:pPr>
        <w:pStyle w:val="Heading1"/>
        <w:jc w:val="both"/>
        <w:rPr>
          <w:lang w:val="en-US"/>
        </w:rPr>
      </w:pPr>
      <w:bookmarkStart w:id="9" w:name="_p7tudinnl9om" w:colFirst="0" w:colLast="0"/>
      <w:bookmarkEnd w:id="9"/>
      <w:r w:rsidRPr="00650981">
        <w:rPr>
          <w:lang w:val="en-US"/>
        </w:rPr>
        <w:t>3.Execution</w:t>
      </w:r>
    </w:p>
    <w:p w14:paraId="59ED1B77" w14:textId="77777777" w:rsidR="009F5F64" w:rsidRDefault="00AA1E4D" w:rsidP="00AA1E4D">
      <w:pPr>
        <w:pStyle w:val="Heading2"/>
        <w:jc w:val="both"/>
        <w:rPr>
          <w:lang w:val="en-US"/>
        </w:rPr>
      </w:pPr>
      <w:bookmarkStart w:id="10" w:name="_nf6lobshdloo" w:colFirst="0" w:colLast="0"/>
      <w:bookmarkEnd w:id="10"/>
      <w:r w:rsidRPr="00221AE5">
        <w:rPr>
          <w:lang w:val="en-US"/>
        </w:rPr>
        <w:t>Development Schedule/Budget</w:t>
      </w:r>
    </w:p>
    <w:p w14:paraId="515C3DCB" w14:textId="3A41B77C" w:rsidR="009F5F64" w:rsidRDefault="00B47A07" w:rsidP="009F5F64">
      <w:pPr>
        <w:rPr>
          <w:lang w:val="en-US"/>
        </w:rPr>
      </w:pPr>
      <w:r>
        <w:rPr>
          <w:lang w:val="en-US"/>
        </w:rPr>
        <w:t xml:space="preserve">The game that we </w:t>
      </w:r>
      <w:r w:rsidR="00506E0E">
        <w:rPr>
          <w:lang w:val="en-US"/>
        </w:rPr>
        <w:t xml:space="preserve">are developing right now is SYNERGY with </w:t>
      </w:r>
      <w:r w:rsidR="00540EB6">
        <w:rPr>
          <w:lang w:val="en-US"/>
        </w:rPr>
        <w:t xml:space="preserve">plans on the developing process to take around 2-3 years in general. The schedule and budget is not </w:t>
      </w:r>
      <w:r w:rsidR="00AE1295">
        <w:rPr>
          <w:lang w:val="en-US"/>
        </w:rPr>
        <w:t>completely finished yet but until now we are pretty certain to meet the goals we have set for the game development process.</w:t>
      </w:r>
    </w:p>
    <w:p w14:paraId="78A0023F" w14:textId="20F54B2B" w:rsidR="000933AB" w:rsidRPr="000933AB" w:rsidRDefault="00530834" w:rsidP="000933AB">
      <w:pPr>
        <w:pStyle w:val="ListParagraph"/>
        <w:numPr>
          <w:ilvl w:val="0"/>
          <w:numId w:val="12"/>
        </w:numPr>
        <w:rPr>
          <w:lang w:val="en-US"/>
        </w:rPr>
      </w:pPr>
      <w:r w:rsidRPr="00530834">
        <w:rPr>
          <w:lang w:val="en-US"/>
        </w:rPr>
        <w:t>2022</w:t>
      </w:r>
      <w:r w:rsidRPr="00530834">
        <w:rPr>
          <w:lang w:val="en-US"/>
        </w:rPr>
        <w:br/>
      </w:r>
      <w:r w:rsidR="000933AB">
        <w:rPr>
          <w:lang w:val="en-US"/>
        </w:rPr>
        <w:t>S</w:t>
      </w:r>
      <w:r>
        <w:rPr>
          <w:lang w:val="en-US"/>
        </w:rPr>
        <w:t xml:space="preserve">tart development </w:t>
      </w:r>
      <w:r w:rsidR="0078086D">
        <w:rPr>
          <w:lang w:val="en-US"/>
        </w:rPr>
        <w:t>as well as setup a Kickstarter campaign for people to invest into our game idea.</w:t>
      </w:r>
      <w:r w:rsidR="000933AB">
        <w:rPr>
          <w:lang w:val="en-US"/>
        </w:rPr>
        <w:br/>
      </w:r>
      <w:r w:rsidR="002E628E">
        <w:rPr>
          <w:lang w:val="en-US"/>
        </w:rPr>
        <w:t>Get a complete financing plan for the future years of development</w:t>
      </w:r>
      <w:r w:rsidR="002E628E">
        <w:rPr>
          <w:lang w:val="en-US"/>
        </w:rPr>
        <w:br/>
        <w:t xml:space="preserve">Get a list for possible outside work to be done by </w:t>
      </w:r>
      <w:r w:rsidR="0030040A">
        <w:rPr>
          <w:lang w:val="en-US"/>
        </w:rPr>
        <w:t>people we hire</w:t>
      </w:r>
    </w:p>
    <w:p w14:paraId="4F4C2659" w14:textId="4BAA3B03" w:rsidR="0078086D" w:rsidRDefault="0078086D" w:rsidP="00530834">
      <w:pPr>
        <w:pStyle w:val="ListParagraph"/>
        <w:numPr>
          <w:ilvl w:val="0"/>
          <w:numId w:val="12"/>
        </w:numPr>
        <w:rPr>
          <w:lang w:val="en-US"/>
        </w:rPr>
      </w:pPr>
      <w:r>
        <w:rPr>
          <w:lang w:val="en-US"/>
        </w:rPr>
        <w:t>2023</w:t>
      </w:r>
    </w:p>
    <w:p w14:paraId="0516D908" w14:textId="52D916C3" w:rsidR="0078086D" w:rsidRDefault="000933AB" w:rsidP="0078086D">
      <w:pPr>
        <w:pStyle w:val="ListParagraph"/>
        <w:rPr>
          <w:lang w:val="en-US"/>
        </w:rPr>
      </w:pPr>
      <w:r>
        <w:rPr>
          <w:lang w:val="en-US"/>
        </w:rPr>
        <w:lastRenderedPageBreak/>
        <w:t xml:space="preserve">Start getting </w:t>
      </w:r>
      <w:r w:rsidR="0030040A">
        <w:rPr>
          <w:lang w:val="en-US"/>
        </w:rPr>
        <w:t xml:space="preserve">people to playtest the Alpha Version and test if the idea makes sense in the current game market and if people like the </w:t>
      </w:r>
      <w:r w:rsidR="008C76D0">
        <w:rPr>
          <w:lang w:val="en-US"/>
        </w:rPr>
        <w:t>idea itself</w:t>
      </w:r>
      <w:r w:rsidR="008C76D0">
        <w:rPr>
          <w:lang w:val="en-US"/>
        </w:rPr>
        <w:br/>
        <w:t>Finishing the Alpha to get into the Beta stage of the game</w:t>
      </w:r>
      <w:r w:rsidR="008C76D0">
        <w:rPr>
          <w:lang w:val="en-US"/>
        </w:rPr>
        <w:br/>
        <w:t>Maybe publishing the Beta to Steam for even more people to playtest the game</w:t>
      </w:r>
    </w:p>
    <w:p w14:paraId="7A3593E1" w14:textId="75AD9CEB" w:rsidR="00D32C4C" w:rsidRDefault="00D32C4C" w:rsidP="00D32C4C">
      <w:pPr>
        <w:pStyle w:val="ListParagraph"/>
        <w:numPr>
          <w:ilvl w:val="0"/>
          <w:numId w:val="12"/>
        </w:numPr>
        <w:rPr>
          <w:lang w:val="en-US"/>
        </w:rPr>
      </w:pPr>
      <w:r>
        <w:rPr>
          <w:lang w:val="en-US"/>
        </w:rPr>
        <w:t>2024</w:t>
      </w:r>
    </w:p>
    <w:p w14:paraId="171609B4" w14:textId="39E562CD" w:rsidR="00D32C4C" w:rsidRDefault="00D32C4C" w:rsidP="00D32C4C">
      <w:pPr>
        <w:pStyle w:val="ListParagraph"/>
        <w:rPr>
          <w:lang w:val="en-US"/>
        </w:rPr>
      </w:pPr>
      <w:r>
        <w:rPr>
          <w:lang w:val="en-US"/>
        </w:rPr>
        <w:t>Start rolling out the final updates until the game presentation</w:t>
      </w:r>
      <w:r w:rsidR="00A2302B">
        <w:rPr>
          <w:lang w:val="en-US"/>
        </w:rPr>
        <w:t xml:space="preserve"> / publishing</w:t>
      </w:r>
      <w:r>
        <w:rPr>
          <w:lang w:val="en-US"/>
        </w:rPr>
        <w:t xml:space="preserve"> stage</w:t>
      </w:r>
      <w:r w:rsidR="00A2302B">
        <w:rPr>
          <w:lang w:val="en-US"/>
        </w:rPr>
        <w:br/>
        <w:t>Start doing marketing for the game on social media like TikTok, YouTube</w:t>
      </w:r>
      <w:r w:rsidR="001C7138">
        <w:rPr>
          <w:lang w:val="en-US"/>
        </w:rPr>
        <w:t>, Facebook, etc.</w:t>
      </w:r>
    </w:p>
    <w:p w14:paraId="5BF639CA" w14:textId="661831E5" w:rsidR="001C7138" w:rsidRPr="00530834" w:rsidRDefault="001C7138" w:rsidP="001C7138">
      <w:pPr>
        <w:pStyle w:val="ListParagraph"/>
        <w:numPr>
          <w:ilvl w:val="0"/>
          <w:numId w:val="12"/>
        </w:numPr>
        <w:rPr>
          <w:lang w:val="en-US"/>
        </w:rPr>
      </w:pPr>
      <w:r>
        <w:rPr>
          <w:lang w:val="en-US"/>
        </w:rPr>
        <w:t>Late 2024 – 2025</w:t>
      </w:r>
      <w:r>
        <w:rPr>
          <w:lang w:val="en-US"/>
        </w:rPr>
        <w:br/>
        <w:t>Publish the game</w:t>
      </w:r>
    </w:p>
    <w:p w14:paraId="4E686FDF" w14:textId="7B7BDD7E" w:rsidR="00AA1E4D" w:rsidRDefault="00AA1E4D" w:rsidP="00AA1E4D">
      <w:pPr>
        <w:pStyle w:val="Heading2"/>
        <w:jc w:val="both"/>
        <w:rPr>
          <w:lang w:val="en-US"/>
        </w:rPr>
      </w:pPr>
      <w:r w:rsidRPr="00221AE5">
        <w:rPr>
          <w:lang w:val="en-US"/>
        </w:rPr>
        <w:t>Technology, Software and Tools</w:t>
      </w:r>
    </w:p>
    <w:p w14:paraId="457EC00A" w14:textId="7C8BD3C6" w:rsidR="00CE4819" w:rsidRPr="00CE4819" w:rsidRDefault="00CE4819" w:rsidP="00CE4819">
      <w:pPr>
        <w:rPr>
          <w:lang w:val="en-US"/>
        </w:rPr>
      </w:pPr>
      <w:r>
        <w:rPr>
          <w:lang w:val="en-US"/>
        </w:rPr>
        <w:t xml:space="preserve">We are going to </w:t>
      </w:r>
      <w:r w:rsidR="00F34DE1">
        <w:rPr>
          <w:lang w:val="en-US"/>
        </w:rPr>
        <w:t>mostly use Blender as well as the Unreal Engine</w:t>
      </w:r>
      <w:r w:rsidR="008A6820">
        <w:rPr>
          <w:lang w:val="en-US"/>
        </w:rPr>
        <w:t xml:space="preserve"> and </w:t>
      </w:r>
      <w:r w:rsidR="007D3B17">
        <w:rPr>
          <w:lang w:val="en-US"/>
        </w:rPr>
        <w:t>substance</w:t>
      </w:r>
      <w:r w:rsidR="00F34DE1">
        <w:rPr>
          <w:lang w:val="en-US"/>
        </w:rPr>
        <w:t xml:space="preserve"> for game development. </w:t>
      </w:r>
      <w:r w:rsidR="00352774">
        <w:rPr>
          <w:lang w:val="en-US"/>
        </w:rPr>
        <w:t>Because of the low budget we have at the beginning we are going to need to</w:t>
      </w:r>
      <w:r w:rsidR="00A025BA">
        <w:rPr>
          <w:lang w:val="en-US"/>
        </w:rPr>
        <w:t xml:space="preserve"> use free software and tools as much as we can to keep the cost of the development process down. </w:t>
      </w:r>
      <w:r w:rsidR="001144F7">
        <w:rPr>
          <w:lang w:val="en-US"/>
        </w:rPr>
        <w:br/>
        <w:t xml:space="preserve">Me (Dave Meyer) as a main developer and level designer of the game </w:t>
      </w:r>
      <w:r w:rsidR="00651F23">
        <w:rPr>
          <w:lang w:val="en-US"/>
        </w:rPr>
        <w:t xml:space="preserve">is going to use my current computer that I have already to be able to handle everything </w:t>
      </w:r>
      <w:r w:rsidR="00CE5F03">
        <w:rPr>
          <w:lang w:val="en-US"/>
        </w:rPr>
        <w:t>depending on</w:t>
      </w:r>
      <w:r w:rsidR="00651F23">
        <w:rPr>
          <w:lang w:val="en-US"/>
        </w:rPr>
        <w:t xml:space="preserve"> the actual game development so no extra computer is needed </w:t>
      </w:r>
      <w:r w:rsidR="00CE5F03">
        <w:rPr>
          <w:lang w:val="en-US"/>
        </w:rPr>
        <w:t xml:space="preserve">now. You can see my hardware here: </w:t>
      </w:r>
      <w:hyperlink r:id="rId23" w:history="1">
        <w:r w:rsidR="00CE5F03" w:rsidRPr="00CE5F03">
          <w:rPr>
            <w:rStyle w:val="Hyperlink"/>
            <w:lang w:val="en-US"/>
          </w:rPr>
          <w:t>https://jstdave.com/hardware</w:t>
        </w:r>
      </w:hyperlink>
      <w:r w:rsidR="00CE5F03">
        <w:rPr>
          <w:lang w:val="en-US"/>
        </w:rPr>
        <w:t>.</w:t>
      </w:r>
    </w:p>
    <w:p w14:paraId="25B6E211" w14:textId="544623E0" w:rsidR="00E017E1" w:rsidRDefault="00AA1E4D" w:rsidP="00E017E1">
      <w:pPr>
        <w:pStyle w:val="Heading2"/>
        <w:jc w:val="both"/>
        <w:rPr>
          <w:lang w:val="en-US"/>
        </w:rPr>
      </w:pPr>
      <w:bookmarkStart w:id="11" w:name="_rkymwpwiiu9s" w:colFirst="0" w:colLast="0"/>
      <w:bookmarkEnd w:id="11"/>
      <w:r w:rsidRPr="00650981">
        <w:rPr>
          <w:lang w:val="en-US"/>
        </w:rPr>
        <w:t>Location &amp; Facilities</w:t>
      </w:r>
    </w:p>
    <w:p w14:paraId="724E8086" w14:textId="7FC60F91" w:rsidR="00E017E1" w:rsidRDefault="00E017E1" w:rsidP="00E017E1">
      <w:pPr>
        <w:rPr>
          <w:lang w:val="en-US"/>
        </w:rPr>
      </w:pPr>
      <w:r>
        <w:rPr>
          <w:lang w:val="en-US"/>
        </w:rPr>
        <w:t xml:space="preserve">For the time being JstDave would remain </w:t>
      </w:r>
      <w:r w:rsidR="00717BA8">
        <w:rPr>
          <w:lang w:val="en-US"/>
        </w:rPr>
        <w:t>working from home</w:t>
      </w:r>
      <w:r w:rsidR="002E7CC1">
        <w:rPr>
          <w:lang w:val="en-US"/>
        </w:rPr>
        <w:t xml:space="preserve">. A studio is in my opinion not needed because it would skyrocket the actual cost of creating the game where we could just use the home </w:t>
      </w:r>
      <w:r w:rsidR="00490F2A">
        <w:rPr>
          <w:lang w:val="en-US"/>
        </w:rPr>
        <w:t>we are in right now for lower cost in general.</w:t>
      </w:r>
    </w:p>
    <w:p w14:paraId="5B9AFB72" w14:textId="6F196426" w:rsidR="00490F2A" w:rsidRPr="00E017E1" w:rsidRDefault="00490F2A" w:rsidP="00E017E1">
      <w:pPr>
        <w:rPr>
          <w:lang w:val="en-US"/>
        </w:rPr>
      </w:pPr>
      <w:r>
        <w:rPr>
          <w:lang w:val="en-US"/>
        </w:rPr>
        <w:t xml:space="preserve">If the game idea and the game itself is getting more funds then expected we might be able to </w:t>
      </w:r>
      <w:r w:rsidR="00FB3CEE">
        <w:rPr>
          <w:lang w:val="en-US"/>
        </w:rPr>
        <w:t>rent a studio for more employees and better workflow in general, though. This option will be held opened for the time being with the first plan to stay working from home.</w:t>
      </w:r>
    </w:p>
    <w:p w14:paraId="5F5E14FC" w14:textId="77777777" w:rsidR="00AA1E4D" w:rsidRDefault="00AA1E4D" w:rsidP="00AA1E4D">
      <w:pPr>
        <w:pStyle w:val="Heading2"/>
        <w:jc w:val="both"/>
        <w:rPr>
          <w:lang w:val="en-US"/>
        </w:rPr>
      </w:pPr>
      <w:bookmarkStart w:id="12" w:name="_pshbws1q6vgs" w:colFirst="0" w:colLast="0"/>
      <w:bookmarkEnd w:id="12"/>
      <w:r w:rsidRPr="00650981">
        <w:rPr>
          <w:lang w:val="en-US"/>
        </w:rPr>
        <w:t>Sales plan</w:t>
      </w:r>
    </w:p>
    <w:p w14:paraId="79FB2ABA" w14:textId="196EFE37" w:rsidR="009931FD" w:rsidRPr="009931FD" w:rsidRDefault="009931FD" w:rsidP="009931FD">
      <w:pPr>
        <w:rPr>
          <w:lang w:val="en-US"/>
        </w:rPr>
      </w:pPr>
      <w:r>
        <w:rPr>
          <w:lang w:val="en-US"/>
        </w:rPr>
        <w:t xml:space="preserve">Right </w:t>
      </w:r>
      <w:r w:rsidR="007A6182">
        <w:rPr>
          <w:lang w:val="en-US"/>
        </w:rPr>
        <w:t>now,</w:t>
      </w:r>
      <w:r>
        <w:rPr>
          <w:lang w:val="en-US"/>
        </w:rPr>
        <w:t xml:space="preserve"> Synergy will be sold on multiple platforms to </w:t>
      </w:r>
      <w:r w:rsidR="007A6182">
        <w:rPr>
          <w:lang w:val="en-US"/>
        </w:rPr>
        <w:t xml:space="preserve">try to establish the biggest platform for players to start noticing our game and idea. If </w:t>
      </w:r>
      <w:r w:rsidR="000808E5">
        <w:rPr>
          <w:lang w:val="en-US"/>
        </w:rPr>
        <w:t xml:space="preserve">a company like Epic Games comes forward to </w:t>
      </w:r>
      <w:r w:rsidR="00C237BA">
        <w:rPr>
          <w:lang w:val="en-US"/>
        </w:rPr>
        <w:t>financing</w:t>
      </w:r>
      <w:r w:rsidR="000808E5">
        <w:rPr>
          <w:lang w:val="en-US"/>
        </w:rPr>
        <w:t xml:space="preserve"> the game and helping in game creation this plan might change in the future but for the time being</w:t>
      </w:r>
      <w:r w:rsidR="00C237BA">
        <w:rPr>
          <w:lang w:val="en-US"/>
        </w:rPr>
        <w:t>,</w:t>
      </w:r>
      <w:r w:rsidR="000808E5">
        <w:rPr>
          <w:lang w:val="en-US"/>
        </w:rPr>
        <w:t xml:space="preserve"> </w:t>
      </w:r>
      <w:r w:rsidR="00DC4920">
        <w:rPr>
          <w:lang w:val="en-US"/>
        </w:rPr>
        <w:t xml:space="preserve">it is planned that </w:t>
      </w:r>
      <w:r w:rsidR="00874D0B">
        <w:rPr>
          <w:lang w:val="en-US"/>
        </w:rPr>
        <w:t>we are going to sell on platforms like Steam, Epic Games</w:t>
      </w:r>
      <w:r w:rsidR="00DC4920">
        <w:rPr>
          <w:lang w:val="en-US"/>
        </w:rPr>
        <w:t xml:space="preserve"> and</w:t>
      </w:r>
      <w:r w:rsidR="00874D0B">
        <w:rPr>
          <w:lang w:val="en-US"/>
        </w:rPr>
        <w:t xml:space="preserve"> GOG</w:t>
      </w:r>
      <w:r w:rsidR="00DC4920">
        <w:rPr>
          <w:lang w:val="en-US"/>
        </w:rPr>
        <w:t>.</w:t>
      </w:r>
    </w:p>
    <w:p w14:paraId="47D05CCB" w14:textId="4FC2C421" w:rsidR="005619C5" w:rsidRDefault="008F30E2" w:rsidP="00AA1E4D">
      <w:pPr>
        <w:jc w:val="both"/>
        <w:rPr>
          <w:lang w:val="en-US"/>
        </w:rPr>
      </w:pPr>
      <w:r>
        <w:rPr>
          <w:lang w:val="en-US"/>
        </w:rPr>
        <w:t>Synergy</w:t>
      </w:r>
      <w:r w:rsidR="00AA1E4D" w:rsidRPr="00650981">
        <w:rPr>
          <w:lang w:val="en-US"/>
        </w:rPr>
        <w:t xml:space="preserve"> will be on sale through the Steam platform at a price of </w:t>
      </w:r>
      <w:r>
        <w:rPr>
          <w:lang w:val="en-US"/>
        </w:rPr>
        <w:t>24.99</w:t>
      </w:r>
      <w:r w:rsidR="00AA1E4D" w:rsidRPr="00650981">
        <w:rPr>
          <w:lang w:val="en-US"/>
        </w:rPr>
        <w:t xml:space="preserve"> </w:t>
      </w:r>
      <w:r>
        <w:rPr>
          <w:lang w:val="en-US"/>
        </w:rPr>
        <w:t>Euro</w:t>
      </w:r>
      <w:r w:rsidR="00AA1E4D" w:rsidRPr="00650981">
        <w:rPr>
          <w:lang w:val="en-US"/>
        </w:rPr>
        <w:t>.</w:t>
      </w:r>
    </w:p>
    <w:p w14:paraId="0C3626E7" w14:textId="7B43ADD5" w:rsidR="005619C5" w:rsidRDefault="005619C5" w:rsidP="00AA1E4D">
      <w:pPr>
        <w:jc w:val="both"/>
        <w:rPr>
          <w:lang w:val="en-US"/>
        </w:rPr>
      </w:pPr>
      <w:r>
        <w:rPr>
          <w:lang w:val="en-US"/>
        </w:rPr>
        <w:t>Synergy will be on sale through the Epic Games platform at a price of 24.99 Euro.</w:t>
      </w:r>
    </w:p>
    <w:p w14:paraId="7A4C0830" w14:textId="52493144" w:rsidR="00DC4920" w:rsidRPr="00650981" w:rsidRDefault="00DC4920" w:rsidP="00AA1E4D">
      <w:pPr>
        <w:jc w:val="both"/>
        <w:rPr>
          <w:lang w:val="en-US"/>
        </w:rPr>
      </w:pPr>
      <w:r>
        <w:rPr>
          <w:lang w:val="en-US"/>
        </w:rPr>
        <w:t>Synergy will be on sale through the GOG platform at a price of 24.99 Euro.</w:t>
      </w:r>
    </w:p>
    <w:p w14:paraId="46146F19" w14:textId="77777777" w:rsidR="00AA1E4D" w:rsidRPr="00650981" w:rsidRDefault="00AA1E4D" w:rsidP="00AA1E4D">
      <w:pPr>
        <w:pStyle w:val="Heading2"/>
        <w:jc w:val="both"/>
        <w:rPr>
          <w:lang w:val="en-US"/>
        </w:rPr>
      </w:pPr>
      <w:bookmarkStart w:id="13" w:name="_2s6hhgy3cilt" w:colFirst="0" w:colLast="0"/>
      <w:bookmarkEnd w:id="13"/>
      <w:r w:rsidRPr="00650981">
        <w:rPr>
          <w:lang w:val="en-US"/>
        </w:rPr>
        <w:lastRenderedPageBreak/>
        <w:t>Marketing plan</w:t>
      </w:r>
    </w:p>
    <w:p w14:paraId="18F6D957" w14:textId="725A29C9" w:rsidR="00AA1E4D" w:rsidRDefault="00CC6BD7" w:rsidP="00AA1E4D">
      <w:pPr>
        <w:jc w:val="both"/>
        <w:rPr>
          <w:lang w:val="en-US"/>
        </w:rPr>
      </w:pPr>
      <w:r>
        <w:rPr>
          <w:lang w:val="en-US"/>
        </w:rPr>
        <w:t>JstDave’</w:t>
      </w:r>
      <w:r w:rsidR="00AA1E4D" w:rsidRPr="00650981">
        <w:rPr>
          <w:lang w:val="en-US"/>
        </w:rPr>
        <w:t xml:space="preserve"> marketing objective is to establish a branding among video gamers, especially those who prefer the </w:t>
      </w:r>
      <w:r>
        <w:rPr>
          <w:lang w:val="en-US"/>
        </w:rPr>
        <w:t>puzzle</w:t>
      </w:r>
      <w:r w:rsidR="00AA1E4D" w:rsidRPr="00650981">
        <w:rPr>
          <w:lang w:val="en-US"/>
        </w:rPr>
        <w:t xml:space="preserve"> genre. </w:t>
      </w:r>
      <w:r>
        <w:rPr>
          <w:lang w:val="en-US"/>
        </w:rPr>
        <w:t>JstDave</w:t>
      </w:r>
      <w:r w:rsidR="00AA1E4D" w:rsidRPr="00650981">
        <w:rPr>
          <w:lang w:val="en-US"/>
        </w:rPr>
        <w:t xml:space="preserve"> will launch a systematic digital marketing campaign that will generate awareness and sales of the studio’s games.</w:t>
      </w:r>
    </w:p>
    <w:p w14:paraId="50FCAE7A" w14:textId="77777777" w:rsidR="00AA1E4D" w:rsidRDefault="00AA1E4D" w:rsidP="00AA1E4D">
      <w:pPr>
        <w:jc w:val="both"/>
        <w:rPr>
          <w:lang w:val="en-US"/>
        </w:rPr>
      </w:pPr>
    </w:p>
    <w:p w14:paraId="08BE704A" w14:textId="77777777" w:rsidR="00AA1E4D" w:rsidRPr="00650981" w:rsidRDefault="00AA1E4D" w:rsidP="00AA1E4D">
      <w:pPr>
        <w:jc w:val="both"/>
        <w:rPr>
          <w:b/>
          <w:lang w:val="en-US"/>
        </w:rPr>
      </w:pPr>
      <w:r w:rsidRPr="00650981">
        <w:rPr>
          <w:b/>
          <w:lang w:val="en-US"/>
        </w:rPr>
        <w:t>Marketing Objectives</w:t>
      </w:r>
    </w:p>
    <w:p w14:paraId="02863ADD" w14:textId="4652D24A" w:rsidR="00AA1E4D" w:rsidRPr="00650981" w:rsidRDefault="00CC6BD7" w:rsidP="00AA1E4D">
      <w:pPr>
        <w:jc w:val="both"/>
        <w:rPr>
          <w:lang w:val="en-US"/>
        </w:rPr>
      </w:pPr>
      <w:r>
        <w:rPr>
          <w:lang w:val="en-US"/>
        </w:rPr>
        <w:t>JstDave’</w:t>
      </w:r>
      <w:r w:rsidR="00AA1E4D" w:rsidRPr="00650981">
        <w:rPr>
          <w:lang w:val="en-US"/>
        </w:rPr>
        <w:t xml:space="preserve"> marketing objectives are to:</w:t>
      </w:r>
    </w:p>
    <w:p w14:paraId="728CDDB0" w14:textId="49EB3C56" w:rsidR="00AA1E4D" w:rsidRPr="00650981" w:rsidRDefault="00AA1E4D" w:rsidP="00AA1E4D">
      <w:pPr>
        <w:numPr>
          <w:ilvl w:val="0"/>
          <w:numId w:val="1"/>
        </w:numPr>
        <w:rPr>
          <w:lang w:val="en-US"/>
        </w:rPr>
      </w:pPr>
      <w:r w:rsidRPr="00650981">
        <w:rPr>
          <w:lang w:val="en-US"/>
        </w:rPr>
        <w:t xml:space="preserve">Solidify brand identity as a notable studio in the specific genre of </w:t>
      </w:r>
      <w:r w:rsidR="001D190C">
        <w:rPr>
          <w:lang w:val="en-US"/>
        </w:rPr>
        <w:t>puzzle</w:t>
      </w:r>
    </w:p>
    <w:p w14:paraId="2121ABFE" w14:textId="21322F4C" w:rsidR="00AA1E4D" w:rsidRPr="00650981" w:rsidRDefault="00AA1E4D" w:rsidP="00AA1E4D">
      <w:pPr>
        <w:numPr>
          <w:ilvl w:val="0"/>
          <w:numId w:val="1"/>
        </w:numPr>
        <w:rPr>
          <w:lang w:val="en-US"/>
        </w:rPr>
      </w:pPr>
      <w:r w:rsidRPr="00650981">
        <w:rPr>
          <w:lang w:val="en-US"/>
        </w:rPr>
        <w:t>Secure sales of the games and product</w:t>
      </w:r>
    </w:p>
    <w:p w14:paraId="23CFEDD7" w14:textId="184B9C2D" w:rsidR="00AA1E4D" w:rsidRPr="00650981" w:rsidRDefault="00AA1E4D" w:rsidP="00AA1E4D">
      <w:pPr>
        <w:numPr>
          <w:ilvl w:val="0"/>
          <w:numId w:val="1"/>
        </w:numPr>
        <w:rPr>
          <w:lang w:val="en-US"/>
        </w:rPr>
      </w:pPr>
      <w:r w:rsidRPr="00650981">
        <w:rPr>
          <w:lang w:val="en-US"/>
        </w:rPr>
        <w:t>Highlight the company’s commitment to continuous product improvements that meet the specific needs of its community and customers</w:t>
      </w:r>
    </w:p>
    <w:p w14:paraId="7AE41E47" w14:textId="540BFD21" w:rsidR="00AA1E4D" w:rsidRPr="00650981" w:rsidRDefault="00AA1E4D" w:rsidP="00AA1E4D">
      <w:pPr>
        <w:numPr>
          <w:ilvl w:val="0"/>
          <w:numId w:val="1"/>
        </w:numPr>
        <w:rPr>
          <w:lang w:val="en-US"/>
        </w:rPr>
      </w:pPr>
      <w:r w:rsidRPr="00650981">
        <w:rPr>
          <w:lang w:val="en-US"/>
        </w:rPr>
        <w:t xml:space="preserve">Increase and maintain the number of players within the community of </w:t>
      </w:r>
      <w:r w:rsidR="001D190C">
        <w:rPr>
          <w:lang w:val="en-US"/>
        </w:rPr>
        <w:t>JstDave</w:t>
      </w:r>
    </w:p>
    <w:p w14:paraId="1CDB3F5F" w14:textId="53A2E2CF" w:rsidR="00720D4F" w:rsidRPr="00720D4F" w:rsidRDefault="00AA1E4D" w:rsidP="00720D4F">
      <w:pPr>
        <w:numPr>
          <w:ilvl w:val="0"/>
          <w:numId w:val="1"/>
        </w:numPr>
        <w:spacing w:after="240"/>
        <w:rPr>
          <w:lang w:val="en-US"/>
        </w:rPr>
      </w:pPr>
      <w:r w:rsidRPr="00650981">
        <w:rPr>
          <w:lang w:val="en-US"/>
        </w:rPr>
        <w:t>Start and increase the fan email list</w:t>
      </w:r>
    </w:p>
    <w:p w14:paraId="1007C9B0" w14:textId="2098B16C" w:rsidR="00AA1E4D" w:rsidRPr="00720D4F" w:rsidRDefault="00AA1E4D" w:rsidP="00720D4F">
      <w:pPr>
        <w:spacing w:after="240"/>
        <w:ind w:left="360"/>
        <w:rPr>
          <w:lang w:val="en-US"/>
        </w:rPr>
      </w:pPr>
      <w:r w:rsidRPr="00720D4F">
        <w:rPr>
          <w:b/>
          <w:lang w:val="en-US"/>
        </w:rPr>
        <w:lastRenderedPageBreak/>
        <w:t>Video Game Marketing Campaign Strategy</w:t>
      </w:r>
      <w:r w:rsidR="00720D4F" w:rsidRPr="00720D4F">
        <w:rPr>
          <w:b/>
          <w:lang w:val="en-US"/>
        </w:rPr>
        <w:br/>
      </w:r>
      <w:r w:rsidR="00221AE5" w:rsidRPr="00650981">
        <w:rPr>
          <w:noProof/>
          <w:lang w:val="en-US"/>
        </w:rPr>
        <w:drawing>
          <wp:anchor distT="0" distB="0" distL="114300" distR="114300" simplePos="0" relativeHeight="251659264" behindDoc="1" locked="0" layoutInCell="1" allowOverlap="1" wp14:anchorId="31CBDA95" wp14:editId="5CADC686">
            <wp:simplePos x="0" y="0"/>
            <wp:positionH relativeFrom="page">
              <wp:posOffset>-885825</wp:posOffset>
            </wp:positionH>
            <wp:positionV relativeFrom="page">
              <wp:posOffset>1760855</wp:posOffset>
            </wp:positionV>
            <wp:extent cx="9344025" cy="5334000"/>
            <wp:effectExtent l="0" t="0" r="0" b="19050"/>
            <wp:wrapTopAndBottom/>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Pr="00720D4F">
        <w:rPr>
          <w:lang w:val="en-US"/>
        </w:rPr>
        <w:t xml:space="preserve">In order to attract as many players as possible and generate a rapid return on investment, the marketing strategy will take shape in several facets. </w:t>
      </w:r>
    </w:p>
    <w:p w14:paraId="15D12108" w14:textId="043E73BB" w:rsidR="00AA1E4D" w:rsidRPr="00650981" w:rsidRDefault="00AA1E4D" w:rsidP="00AA1E4D">
      <w:pPr>
        <w:jc w:val="both"/>
        <w:rPr>
          <w:lang w:val="en-US"/>
        </w:rPr>
      </w:pPr>
    </w:p>
    <w:p w14:paraId="12ECFD4F" w14:textId="2C5E5905" w:rsidR="00AA1E4D" w:rsidRPr="00650981" w:rsidRDefault="00AA1E4D" w:rsidP="00AA1E4D">
      <w:pPr>
        <w:jc w:val="both"/>
        <w:rPr>
          <w:lang w:val="en-US"/>
        </w:rPr>
      </w:pPr>
      <w:r w:rsidRPr="00650981">
        <w:rPr>
          <w:lang w:val="en-US"/>
        </w:rPr>
        <w:t xml:space="preserve">The website showcases, among other things, the latest news about </w:t>
      </w:r>
      <w:r w:rsidR="00882E0E">
        <w:rPr>
          <w:lang w:val="en-US"/>
        </w:rPr>
        <w:t>Synergy</w:t>
      </w:r>
      <w:r w:rsidRPr="00650981">
        <w:rPr>
          <w:lang w:val="en-US"/>
        </w:rPr>
        <w:t>. Text content and articles will help the company to stand out on search engines for its own games and products, but also for certain concepts associated with them such as genre (</w:t>
      </w:r>
      <w:r w:rsidR="006762C0">
        <w:rPr>
          <w:lang w:val="en-US"/>
        </w:rPr>
        <w:t>puzzle</w:t>
      </w:r>
      <w:r w:rsidRPr="00650981">
        <w:rPr>
          <w:lang w:val="en-US"/>
        </w:rPr>
        <w:t>), style and universe. It will also be the ideal place to issue press releases so that bloggers, journalists, and the media can access all the information needed to disclose it.</w:t>
      </w:r>
    </w:p>
    <w:p w14:paraId="73233EAA" w14:textId="49004B48" w:rsidR="00FA0184" w:rsidRDefault="00AA1E4D" w:rsidP="00AA1E4D">
      <w:pPr>
        <w:jc w:val="both"/>
        <w:rPr>
          <w:lang w:val="en-US"/>
        </w:rPr>
      </w:pPr>
      <w:r w:rsidRPr="00650981">
        <w:rPr>
          <w:lang w:val="en-US"/>
        </w:rPr>
        <w:t>Each of these pillars of the marketing strategy can be dissected on a time scale which translates into three main categories explained below: before the launch of each game, the day of the launch and after the launch.</w:t>
      </w:r>
    </w:p>
    <w:p w14:paraId="2B54F68E" w14:textId="257E5342" w:rsidR="00221AE5" w:rsidRDefault="00221AE5" w:rsidP="00AA1E4D">
      <w:pPr>
        <w:jc w:val="both"/>
        <w:rPr>
          <w:lang w:val="en-US"/>
        </w:rPr>
      </w:pPr>
    </w:p>
    <w:p w14:paraId="7A4CC0B2" w14:textId="77777777" w:rsidR="00221AE5" w:rsidRPr="00650981" w:rsidRDefault="00221AE5" w:rsidP="00AA1E4D">
      <w:pPr>
        <w:jc w:val="both"/>
        <w:rPr>
          <w:lang w:val="en-US"/>
        </w:rPr>
      </w:pPr>
    </w:p>
    <w:p w14:paraId="30FB8CFD" w14:textId="77777777" w:rsidR="00AA1E4D" w:rsidRPr="00807603" w:rsidRDefault="00AA1E4D" w:rsidP="00AA1E4D">
      <w:pPr>
        <w:jc w:val="both"/>
        <w:rPr>
          <w:b/>
          <w:lang w:val="en-US"/>
        </w:rPr>
      </w:pPr>
      <w:r w:rsidRPr="00650981">
        <w:rPr>
          <w:b/>
          <w:lang w:val="en-US"/>
        </w:rPr>
        <w:lastRenderedPageBreak/>
        <w:t>Pre-release marketing tactics</w:t>
      </w:r>
    </w:p>
    <w:p w14:paraId="3D5CA2AC" w14:textId="0B6D5C50" w:rsidR="00AA1E4D" w:rsidRPr="00650981" w:rsidRDefault="00AA1E4D" w:rsidP="00AA1E4D">
      <w:pPr>
        <w:jc w:val="both"/>
        <w:rPr>
          <w:lang w:val="en-US"/>
        </w:rPr>
      </w:pPr>
      <w:r w:rsidRPr="00650981">
        <w:rPr>
          <w:u w:val="single"/>
          <w:lang w:val="en-US"/>
        </w:rPr>
        <w:t>Steam store page, tags and notification.</w:t>
      </w:r>
      <w:r w:rsidRPr="00650981">
        <w:rPr>
          <w:lang w:val="en-US"/>
        </w:rPr>
        <w:t xml:space="preserve"> For each studio’s game that will be released on Steam, including </w:t>
      </w:r>
      <w:r w:rsidR="00D62F4C">
        <w:rPr>
          <w:lang w:val="en-US"/>
        </w:rPr>
        <w:t>Synergy</w:t>
      </w:r>
      <w:r w:rsidRPr="00650981">
        <w:rPr>
          <w:lang w:val="en-US"/>
        </w:rPr>
        <w:t>, a page for the game will be created before the game is released. It will contain all the information that identifies the game, three screenshots and its characteristics so that it can be discovered by the gaming community, including thematic, gameplay, art style, and sub-genres. The</w:t>
      </w:r>
      <w:r>
        <w:rPr>
          <w:lang w:val="en-US"/>
        </w:rPr>
        <w:t xml:space="preserve"> potential customers</w:t>
      </w:r>
      <w:r w:rsidRPr="00650981">
        <w:rPr>
          <w:lang w:val="en-US"/>
        </w:rPr>
        <w:t xml:space="preserve"> can add it to their </w:t>
      </w:r>
      <w:r w:rsidR="0064198E" w:rsidRPr="00650981">
        <w:rPr>
          <w:lang w:val="en-US"/>
        </w:rPr>
        <w:t>Wishlist,</w:t>
      </w:r>
      <w:r w:rsidRPr="00650981">
        <w:rPr>
          <w:lang w:val="en-US"/>
        </w:rPr>
        <w:t xml:space="preserve"> and steam will notify them when it will be released and available to purchase. The potential customer will also be notified if the game is </w:t>
      </w:r>
      <w:r w:rsidR="0064198E" w:rsidRPr="00650981">
        <w:rPr>
          <w:lang w:val="en-US"/>
        </w:rPr>
        <w:t>discounted,</w:t>
      </w:r>
      <w:r w:rsidRPr="00650981">
        <w:rPr>
          <w:lang w:val="en-US"/>
        </w:rPr>
        <w:t xml:space="preserve"> and she/he has not purchased it yet at th</w:t>
      </w:r>
      <w:r>
        <w:rPr>
          <w:lang w:val="en-US"/>
        </w:rPr>
        <w:t>at</w:t>
      </w:r>
      <w:r w:rsidRPr="00650981">
        <w:rPr>
          <w:lang w:val="en-US"/>
        </w:rPr>
        <w:t xml:space="preserve"> moment.</w:t>
      </w:r>
      <w:r w:rsidRPr="00650981">
        <w:rPr>
          <w:vertAlign w:val="superscript"/>
          <w:lang w:val="en-US"/>
        </w:rPr>
        <w:footnoteReference w:id="3"/>
      </w:r>
    </w:p>
    <w:p w14:paraId="25D97561" w14:textId="2E47F15A" w:rsidR="00AA1E4D" w:rsidRPr="00650981" w:rsidRDefault="00AA1E4D" w:rsidP="00AA1E4D">
      <w:pPr>
        <w:jc w:val="both"/>
        <w:rPr>
          <w:lang w:val="en-US"/>
        </w:rPr>
      </w:pPr>
      <w:r w:rsidRPr="00650981">
        <w:rPr>
          <w:u w:val="single"/>
          <w:lang w:val="en-US"/>
        </w:rPr>
        <w:t>Developer announcements.</w:t>
      </w:r>
      <w:r w:rsidR="00BB77D4" w:rsidRPr="00BB77D4">
        <w:rPr>
          <w:lang w:val="en-US"/>
        </w:rPr>
        <w:t xml:space="preserve"> </w:t>
      </w:r>
      <w:r w:rsidRPr="00650981">
        <w:rPr>
          <w:lang w:val="en-US"/>
        </w:rPr>
        <w:t>Announcements will be made from the website, but also through the Steam system, to share the progress that is gradually leading to the big day of the launch. It's a way to create and maintain the "hype" before its release, and to be able to interact with the community that is interested in it.</w:t>
      </w:r>
    </w:p>
    <w:p w14:paraId="2278DC5D" w14:textId="644574B0" w:rsidR="00AA1E4D" w:rsidRPr="00807603" w:rsidRDefault="00AA1E4D" w:rsidP="00AA1E4D">
      <w:pPr>
        <w:jc w:val="both"/>
        <w:rPr>
          <w:lang w:val="en-US"/>
        </w:rPr>
      </w:pPr>
      <w:r w:rsidRPr="00650981">
        <w:rPr>
          <w:u w:val="single"/>
          <w:lang w:val="en-US"/>
        </w:rPr>
        <w:t>Steam Store Widget.</w:t>
      </w:r>
      <w:r w:rsidRPr="00650981">
        <w:rPr>
          <w:lang w:val="en-US"/>
        </w:rPr>
        <w:t xml:space="preserve"> Steam provides a way for developers to integrate a widget into their website that displays a short description of the game and links to the Steam purchase page. When the latter has not yet been released, we can then see the "Add to Wishlist" options and this becomes a way of quickly creating a link when a potential player goes to the website with her/his Steam Wishlist, thus strengthening his commitment to the purchase.</w:t>
      </w:r>
    </w:p>
    <w:p w14:paraId="11AA9243" w14:textId="77777777" w:rsidR="00AA1E4D" w:rsidRPr="00650981" w:rsidRDefault="00AA1E4D" w:rsidP="00AA1E4D">
      <w:pPr>
        <w:jc w:val="both"/>
        <w:rPr>
          <w:highlight w:val="white"/>
          <w:lang w:val="en-US"/>
        </w:rPr>
      </w:pPr>
      <w:r w:rsidRPr="00650981">
        <w:rPr>
          <w:noProof/>
          <w:highlight w:val="white"/>
          <w:lang w:val="en-US"/>
        </w:rPr>
        <w:drawing>
          <wp:inline distT="114300" distB="114300" distL="114300" distR="114300" wp14:anchorId="6A2F723C" wp14:editId="393E5E1C">
            <wp:extent cx="5731200" cy="18034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731200" cy="1803400"/>
                    </a:xfrm>
                    <a:prstGeom prst="rect">
                      <a:avLst/>
                    </a:prstGeom>
                    <a:ln/>
                  </pic:spPr>
                </pic:pic>
              </a:graphicData>
            </a:graphic>
          </wp:inline>
        </w:drawing>
      </w:r>
    </w:p>
    <w:p w14:paraId="57B9C9D6" w14:textId="77777777" w:rsidR="00AA1E4D" w:rsidRDefault="00AA1E4D" w:rsidP="00AA1E4D">
      <w:pPr>
        <w:jc w:val="both"/>
        <w:rPr>
          <w:highlight w:val="white"/>
          <w:lang w:val="en-US"/>
        </w:rPr>
      </w:pPr>
      <w:r w:rsidRPr="00650981">
        <w:rPr>
          <w:noProof/>
          <w:highlight w:val="white"/>
          <w:lang w:val="en-US"/>
        </w:rPr>
        <w:drawing>
          <wp:inline distT="114300" distB="114300" distL="114300" distR="114300" wp14:anchorId="28AD2ABF" wp14:editId="164D9B4F">
            <wp:extent cx="5731200" cy="18034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31200" cy="1803400"/>
                    </a:xfrm>
                    <a:prstGeom prst="rect">
                      <a:avLst/>
                    </a:prstGeom>
                    <a:ln/>
                  </pic:spPr>
                </pic:pic>
              </a:graphicData>
            </a:graphic>
          </wp:inline>
        </w:drawing>
      </w:r>
    </w:p>
    <w:p w14:paraId="2A93E805" w14:textId="1356A8C0" w:rsidR="00AA1E4D" w:rsidRPr="00650981" w:rsidRDefault="000E3749" w:rsidP="00AA1E4D">
      <w:pPr>
        <w:jc w:val="both"/>
        <w:rPr>
          <w:highlight w:val="white"/>
          <w:lang w:val="en-US"/>
        </w:rPr>
      </w:pPr>
      <w:r>
        <w:rPr>
          <w:lang w:val="en-US"/>
        </w:rPr>
        <w:t>Picture above to be changed to Synergy as soon as it’s modified on the website.</w:t>
      </w:r>
    </w:p>
    <w:p w14:paraId="0738E029" w14:textId="693C4CFE" w:rsidR="00AA1E4D" w:rsidRDefault="00AA1E4D" w:rsidP="00AA1E4D">
      <w:pPr>
        <w:jc w:val="both"/>
        <w:rPr>
          <w:lang w:val="en-US"/>
        </w:rPr>
      </w:pPr>
      <w:r w:rsidRPr="00650981">
        <w:rPr>
          <w:u w:val="single"/>
          <w:lang w:val="en-US"/>
        </w:rPr>
        <w:lastRenderedPageBreak/>
        <w:t>Language and translation.</w:t>
      </w:r>
      <w:r w:rsidRPr="00650981">
        <w:rPr>
          <w:lang w:val="en-US"/>
        </w:rPr>
        <w:t xml:space="preserve"> All dialogues will be in json for easy translation. Thus, the game benefits from increased visibility towards players speaking one of the languages into which the game will be translated. Thus, by considering all non-English speaking players who represent 58% of Steam users</w:t>
      </w:r>
      <w:r w:rsidRPr="00650981">
        <w:rPr>
          <w:vertAlign w:val="superscript"/>
          <w:lang w:val="en-US"/>
        </w:rPr>
        <w:footnoteReference w:id="4"/>
      </w:r>
      <w:r w:rsidRPr="00650981">
        <w:rPr>
          <w:lang w:val="en-US"/>
        </w:rPr>
        <w:t xml:space="preserve">, </w:t>
      </w:r>
      <w:r w:rsidR="000E3749">
        <w:rPr>
          <w:lang w:val="en-US"/>
        </w:rPr>
        <w:t>JstDave</w:t>
      </w:r>
      <w:r w:rsidRPr="00650981">
        <w:rPr>
          <w:lang w:val="en-US"/>
        </w:rPr>
        <w:t xml:space="preserve"> is strengthening its place in the market and securing market share that is impossible otherwise.</w:t>
      </w:r>
    </w:p>
    <w:p w14:paraId="61DBFDC6" w14:textId="5B17C1D4" w:rsidR="00902B79" w:rsidRPr="00650981" w:rsidRDefault="004C048E" w:rsidP="00AA1E4D">
      <w:pPr>
        <w:jc w:val="both"/>
        <w:rPr>
          <w:lang w:val="en-US"/>
        </w:rPr>
      </w:pPr>
      <w:r>
        <w:rPr>
          <w:lang w:val="en-US"/>
        </w:rPr>
        <w:t>At the moment we’re not including voice actors into the financial aspect, because we don’t have voice actors planned for now.</w:t>
      </w:r>
    </w:p>
    <w:p w14:paraId="2BFC3E4B" w14:textId="77777777" w:rsidR="00AA1E4D" w:rsidRPr="00650981" w:rsidRDefault="00AA1E4D" w:rsidP="00AA1E4D">
      <w:pPr>
        <w:jc w:val="both"/>
        <w:rPr>
          <w:lang w:val="en-US"/>
        </w:rPr>
      </w:pPr>
      <w:r w:rsidRPr="00650981">
        <w:rPr>
          <w:u w:val="single"/>
          <w:lang w:val="en-US"/>
        </w:rPr>
        <w:t>'Coming soon'</w:t>
      </w:r>
      <w:r w:rsidRPr="00650981">
        <w:rPr>
          <w:lang w:val="en-US"/>
        </w:rPr>
        <w:t xml:space="preserve"> </w:t>
      </w:r>
      <w:r w:rsidRPr="00650981">
        <w:rPr>
          <w:u w:val="single"/>
          <w:lang w:val="en-US"/>
        </w:rPr>
        <w:t>Steam Page.</w:t>
      </w:r>
      <w:r w:rsidRPr="00650981">
        <w:rPr>
          <w:lang w:val="en-US"/>
        </w:rPr>
        <w:t xml:space="preserve"> A "Coming Soon" page will be created so that the game can appear in the steam search and that players can add the product to their Wishlist. Then they will be notified on the launch day.</w:t>
      </w:r>
    </w:p>
    <w:p w14:paraId="06EE7BF8" w14:textId="77777777" w:rsidR="00AA1E4D" w:rsidRPr="00650981" w:rsidRDefault="00AA1E4D" w:rsidP="00AA1E4D">
      <w:pPr>
        <w:jc w:val="both"/>
        <w:rPr>
          <w:u w:val="single"/>
          <w:lang w:val="en-US"/>
        </w:rPr>
      </w:pPr>
      <w:r w:rsidRPr="00650981">
        <w:rPr>
          <w:u w:val="single"/>
          <w:lang w:val="en-US"/>
        </w:rPr>
        <w:t>Connect with Steam Curators</w:t>
      </w:r>
    </w:p>
    <w:p w14:paraId="06169FD4" w14:textId="3601A06E" w:rsidR="00AA1E4D" w:rsidRDefault="00501860" w:rsidP="00AA1E4D">
      <w:pPr>
        <w:jc w:val="both"/>
        <w:rPr>
          <w:lang w:val="en-US"/>
        </w:rPr>
      </w:pPr>
      <w:r>
        <w:rPr>
          <w:lang w:val="en-US"/>
        </w:rPr>
        <w:t>JstDave</w:t>
      </w:r>
      <w:r w:rsidR="00AA1E4D" w:rsidRPr="00650981">
        <w:rPr>
          <w:lang w:val="en-US"/>
        </w:rPr>
        <w:t xml:space="preserve"> will contact Steam curators from the platform's already integrated tools that allow 100 curators to be offered keys for their members to review the game. Therefore, the company will carefully choose the best 100 curators who have the best profile and audience aligned with </w:t>
      </w:r>
      <w:r>
        <w:rPr>
          <w:lang w:val="en-US"/>
        </w:rPr>
        <w:t>Synergy</w:t>
      </w:r>
      <w:r w:rsidR="00AA1E4D" w:rsidRPr="00650981">
        <w:rPr>
          <w:lang w:val="en-US"/>
        </w:rPr>
        <w:t>.</w:t>
      </w:r>
    </w:p>
    <w:p w14:paraId="2CFE4D7A" w14:textId="77777777" w:rsidR="00AA1E4D" w:rsidRPr="00807603" w:rsidRDefault="00AA1E4D" w:rsidP="00AA1E4D">
      <w:pPr>
        <w:jc w:val="both"/>
        <w:rPr>
          <w:lang w:val="en-US"/>
        </w:rPr>
      </w:pPr>
    </w:p>
    <w:p w14:paraId="32EF0368" w14:textId="77777777" w:rsidR="00AA1E4D" w:rsidRPr="00650981" w:rsidRDefault="00AA1E4D" w:rsidP="00AA1E4D">
      <w:pPr>
        <w:jc w:val="both"/>
        <w:rPr>
          <w:b/>
          <w:lang w:val="en-US"/>
        </w:rPr>
      </w:pPr>
      <w:r w:rsidRPr="00650981">
        <w:rPr>
          <w:b/>
          <w:lang w:val="en-US"/>
        </w:rPr>
        <w:t>Release Day Marketing</w:t>
      </w:r>
    </w:p>
    <w:p w14:paraId="16628E91" w14:textId="77B6CC57" w:rsidR="00AA1E4D" w:rsidRPr="00807603" w:rsidRDefault="00AA1E4D" w:rsidP="00AA1E4D">
      <w:pPr>
        <w:jc w:val="both"/>
        <w:rPr>
          <w:lang w:val="en-US"/>
        </w:rPr>
      </w:pPr>
      <w:r w:rsidRPr="00650981">
        <w:rPr>
          <w:u w:val="single"/>
          <w:lang w:val="en-US"/>
        </w:rPr>
        <w:t>Streaming.</w:t>
      </w:r>
      <w:r w:rsidRPr="00617FB3">
        <w:rPr>
          <w:lang w:val="en-US"/>
        </w:rPr>
        <w:t xml:space="preserve"> </w:t>
      </w:r>
      <w:r w:rsidRPr="00650981">
        <w:rPr>
          <w:lang w:val="en-US"/>
        </w:rPr>
        <w:t xml:space="preserve">On the very days when the studio will launch its games, the official </w:t>
      </w:r>
      <w:r w:rsidR="00501860">
        <w:rPr>
          <w:lang w:val="en-US"/>
        </w:rPr>
        <w:t>JstDave</w:t>
      </w:r>
      <w:r w:rsidRPr="00650981">
        <w:rPr>
          <w:lang w:val="en-US"/>
        </w:rPr>
        <w:t xml:space="preserve"> Twitch channel will be live and broadcast the gameplay. In order to accentuate this hype, the company will sponsor influencers to play live on their own Twitch channel as well.</w:t>
      </w:r>
    </w:p>
    <w:p w14:paraId="5E0405B9" w14:textId="77777777" w:rsidR="00AA1E4D" w:rsidRPr="00650981" w:rsidRDefault="00AA1E4D" w:rsidP="00AA1E4D">
      <w:pPr>
        <w:jc w:val="both"/>
        <w:rPr>
          <w:b/>
          <w:lang w:val="en-US"/>
        </w:rPr>
      </w:pPr>
      <w:r w:rsidRPr="00650981">
        <w:rPr>
          <w:b/>
          <w:lang w:val="en-US"/>
        </w:rPr>
        <w:t>After Launch Marketing</w:t>
      </w:r>
    </w:p>
    <w:p w14:paraId="5B5C7B1F" w14:textId="79860925" w:rsidR="00AA1E4D" w:rsidRPr="00650981" w:rsidRDefault="00501860" w:rsidP="00AA1E4D">
      <w:pPr>
        <w:jc w:val="both"/>
        <w:rPr>
          <w:lang w:val="en-US"/>
        </w:rPr>
      </w:pPr>
      <w:r>
        <w:rPr>
          <w:lang w:val="en-US"/>
        </w:rPr>
        <w:t>JstDave</w:t>
      </w:r>
      <w:r w:rsidR="00AA1E4D" w:rsidRPr="00650981">
        <w:rPr>
          <w:lang w:val="en-US"/>
        </w:rPr>
        <w:t xml:space="preserve"> is aware that the launch of the game is not the finish line, but rather the start line. All the work and planning done previously will allow better visibility and launch of the game and will also facilitate the progress of the next marketing efforts below.</w:t>
      </w:r>
    </w:p>
    <w:p w14:paraId="05EC4A34" w14:textId="77777777" w:rsidR="00AA1E4D" w:rsidRPr="00650981" w:rsidRDefault="00AA1E4D" w:rsidP="00AA1E4D">
      <w:pPr>
        <w:jc w:val="both"/>
        <w:rPr>
          <w:lang w:val="en-US"/>
        </w:rPr>
      </w:pPr>
      <w:r w:rsidRPr="00650981">
        <w:rPr>
          <w:u w:val="single"/>
          <w:lang w:val="en-US"/>
        </w:rPr>
        <w:t>Steam Organic Visibility</w:t>
      </w:r>
      <w:r w:rsidRPr="00650981">
        <w:rPr>
          <w:lang w:val="en-US"/>
        </w:rPr>
        <w:t xml:space="preserve">. Steam explains in its developer documentation that when a game is successful, it could be shared on the platform's main page. We therefore speak of the principle of "organic visibility". Concretely, the sections on Steam are as follows: </w:t>
      </w:r>
    </w:p>
    <w:p w14:paraId="54E75C9E" w14:textId="77777777" w:rsidR="00AA1E4D" w:rsidRPr="00650981" w:rsidRDefault="00AA1E4D" w:rsidP="00AA1E4D">
      <w:pPr>
        <w:numPr>
          <w:ilvl w:val="0"/>
          <w:numId w:val="3"/>
        </w:numPr>
        <w:jc w:val="both"/>
        <w:rPr>
          <w:lang w:val="en-US"/>
        </w:rPr>
      </w:pPr>
      <w:r w:rsidRPr="00650981">
        <w:rPr>
          <w:lang w:val="en-US"/>
        </w:rPr>
        <w:t>News and trends</w:t>
      </w:r>
    </w:p>
    <w:p w14:paraId="4AD90E49" w14:textId="77777777" w:rsidR="00AA1E4D" w:rsidRPr="00650981" w:rsidRDefault="00AA1E4D" w:rsidP="00AA1E4D">
      <w:pPr>
        <w:numPr>
          <w:ilvl w:val="0"/>
          <w:numId w:val="3"/>
        </w:numPr>
        <w:jc w:val="both"/>
        <w:rPr>
          <w:lang w:val="en-US"/>
        </w:rPr>
      </w:pPr>
      <w:r w:rsidRPr="00650981">
        <w:rPr>
          <w:lang w:val="en-US"/>
        </w:rPr>
        <w:t>Top Sellers</w:t>
      </w:r>
    </w:p>
    <w:p w14:paraId="0405EE26" w14:textId="77777777" w:rsidR="00AA1E4D" w:rsidRPr="00650981" w:rsidRDefault="00AA1E4D" w:rsidP="00AA1E4D">
      <w:pPr>
        <w:numPr>
          <w:ilvl w:val="0"/>
          <w:numId w:val="3"/>
        </w:numPr>
        <w:jc w:val="both"/>
        <w:rPr>
          <w:lang w:val="en-US"/>
        </w:rPr>
      </w:pPr>
      <w:r w:rsidRPr="00650981">
        <w:rPr>
          <w:lang w:val="en-US"/>
        </w:rPr>
        <w:t>Promotions (when activated)</w:t>
      </w:r>
    </w:p>
    <w:p w14:paraId="728DE34C" w14:textId="3D1136E3" w:rsidR="00AA1E4D" w:rsidRPr="00650981" w:rsidRDefault="00726803" w:rsidP="00AA1E4D">
      <w:pPr>
        <w:numPr>
          <w:ilvl w:val="0"/>
          <w:numId w:val="3"/>
        </w:numPr>
        <w:jc w:val="both"/>
        <w:rPr>
          <w:lang w:val="en-US"/>
        </w:rPr>
      </w:pPr>
      <w:r w:rsidRPr="00650981">
        <w:rPr>
          <w:lang w:val="en-US"/>
        </w:rPr>
        <w:t>Friends’</w:t>
      </w:r>
      <w:r w:rsidR="00AA1E4D" w:rsidRPr="00650981">
        <w:rPr>
          <w:lang w:val="en-US"/>
        </w:rPr>
        <w:t xml:space="preserve"> news feeds when the purchase of the game is made, screenshots are </w:t>
      </w:r>
      <w:r w:rsidRPr="00650981">
        <w:rPr>
          <w:lang w:val="en-US"/>
        </w:rPr>
        <w:t>shared,</w:t>
      </w:r>
      <w:r w:rsidR="00AA1E4D" w:rsidRPr="00650981">
        <w:rPr>
          <w:lang w:val="en-US"/>
        </w:rPr>
        <w:t xml:space="preserve"> and achievements earned </w:t>
      </w:r>
    </w:p>
    <w:p w14:paraId="1C4022C9" w14:textId="232ED37B" w:rsidR="00AA1E4D" w:rsidRPr="00726803" w:rsidRDefault="00AA1E4D" w:rsidP="00AA1E4D">
      <w:pPr>
        <w:numPr>
          <w:ilvl w:val="0"/>
          <w:numId w:val="3"/>
        </w:numPr>
        <w:jc w:val="both"/>
        <w:rPr>
          <w:lang w:val="en-US"/>
        </w:rPr>
      </w:pPr>
      <w:r w:rsidRPr="00650981">
        <w:rPr>
          <w:lang w:val="en-US"/>
        </w:rPr>
        <w:t xml:space="preserve">The discovery </w:t>
      </w:r>
      <w:r w:rsidR="00726803" w:rsidRPr="00650981">
        <w:rPr>
          <w:lang w:val="en-US"/>
        </w:rPr>
        <w:t>queues</w:t>
      </w:r>
    </w:p>
    <w:p w14:paraId="63832992" w14:textId="1F493319" w:rsidR="00AA1E4D" w:rsidRPr="00650981" w:rsidRDefault="00AA1E4D" w:rsidP="00AA1E4D">
      <w:pPr>
        <w:jc w:val="both"/>
        <w:rPr>
          <w:lang w:val="en-US"/>
        </w:rPr>
      </w:pPr>
      <w:r w:rsidRPr="00650981">
        <w:rPr>
          <w:lang w:val="en-US"/>
        </w:rPr>
        <w:lastRenderedPageBreak/>
        <w:t xml:space="preserve">In addition, for each major update, if there is any, </w:t>
      </w:r>
      <w:r w:rsidR="00F359A4">
        <w:rPr>
          <w:lang w:val="en-US"/>
        </w:rPr>
        <w:t>JstDave</w:t>
      </w:r>
      <w:r w:rsidRPr="00650981">
        <w:rPr>
          <w:lang w:val="en-US"/>
        </w:rPr>
        <w:t xml:space="preserve"> will create and share its patch note with the Steam community in order to benefit from increased visibility of the platform, which Steam sometimes calls "Update Visibility Rounds".</w:t>
      </w:r>
    </w:p>
    <w:p w14:paraId="39DEBADA" w14:textId="77777777" w:rsidR="00AA1E4D" w:rsidRPr="00650981" w:rsidRDefault="00AA1E4D" w:rsidP="00AA1E4D">
      <w:pPr>
        <w:jc w:val="both"/>
        <w:rPr>
          <w:lang w:val="en-US"/>
        </w:rPr>
      </w:pPr>
      <w:r w:rsidRPr="00650981">
        <w:rPr>
          <w:lang w:val="en-US"/>
        </w:rPr>
        <w:t>Beyond all this, a "standard" visibility is offered through the Steam catalog based on the tags and style of each studio game.</w:t>
      </w:r>
    </w:p>
    <w:p w14:paraId="30B31DDB" w14:textId="77777777" w:rsidR="00AA1E4D" w:rsidRPr="00650981" w:rsidRDefault="00AA1E4D" w:rsidP="00AA1E4D">
      <w:pPr>
        <w:jc w:val="both"/>
        <w:rPr>
          <w:lang w:val="en-US"/>
        </w:rPr>
      </w:pPr>
    </w:p>
    <w:p w14:paraId="628D1A2C" w14:textId="77777777" w:rsidR="00AA1E4D" w:rsidRPr="00650981" w:rsidRDefault="00AA1E4D" w:rsidP="00AA1E4D">
      <w:pPr>
        <w:jc w:val="both"/>
        <w:rPr>
          <w:u w:val="single"/>
          <w:lang w:val="en-US"/>
        </w:rPr>
      </w:pPr>
      <w:r w:rsidRPr="00650981">
        <w:rPr>
          <w:u w:val="single"/>
          <w:lang w:val="en-US"/>
        </w:rPr>
        <w:t>Influencers</w:t>
      </w:r>
    </w:p>
    <w:p w14:paraId="5A31EBFD" w14:textId="1C8392BB" w:rsidR="00AA1E4D" w:rsidRPr="00650981" w:rsidRDefault="00AA1E4D" w:rsidP="00AA1E4D">
      <w:pPr>
        <w:jc w:val="both"/>
        <w:rPr>
          <w:lang w:val="en-US"/>
        </w:rPr>
      </w:pPr>
      <w:r w:rsidRPr="00650981">
        <w:rPr>
          <w:lang w:val="en-US"/>
        </w:rPr>
        <w:t>The number of unique channels streaming on Twitch reached 10.6 million in 2020 (Q3) while 913,000 unique channels streamed to YouTube Gaming the same year</w:t>
      </w:r>
      <w:r w:rsidRPr="00650981">
        <w:rPr>
          <w:vertAlign w:val="superscript"/>
          <w:lang w:val="en-US"/>
        </w:rPr>
        <w:footnoteReference w:id="5"/>
      </w:r>
      <w:r w:rsidRPr="00650981">
        <w:rPr>
          <w:lang w:val="en-US"/>
        </w:rPr>
        <w:t xml:space="preserve">, reaching 100 </w:t>
      </w:r>
      <w:r w:rsidR="00F359A4" w:rsidRPr="00650981">
        <w:rPr>
          <w:lang w:val="en-US"/>
        </w:rPr>
        <w:t>billion</w:t>
      </w:r>
      <w:r w:rsidRPr="00650981">
        <w:rPr>
          <w:lang w:val="en-US"/>
        </w:rPr>
        <w:t xml:space="preserve"> hours of video game content watched on the platform.</w:t>
      </w:r>
      <w:r w:rsidRPr="00650981">
        <w:rPr>
          <w:vertAlign w:val="superscript"/>
          <w:lang w:val="en-US"/>
        </w:rPr>
        <w:footnoteReference w:id="6"/>
      </w:r>
      <w:r w:rsidRPr="00650981">
        <w:rPr>
          <w:lang w:val="en-US"/>
        </w:rPr>
        <w:t xml:space="preserve"> Therefore, among the highest marketing priorities of the studio are the promotional campaigns that will be carried out by some of these influencers for the studio, in the form of contracts and sponsorships. </w:t>
      </w:r>
      <w:r w:rsidR="002E080F">
        <w:rPr>
          <w:lang w:val="en-US"/>
        </w:rPr>
        <w:t>JstDave</w:t>
      </w:r>
      <w:r w:rsidRPr="00650981">
        <w:rPr>
          <w:lang w:val="en-US"/>
        </w:rPr>
        <w:t xml:space="preserve"> will carefully select the channels that are most likely to contain an audience interested in the company's games in order to obtain the best return on investment.</w:t>
      </w:r>
    </w:p>
    <w:p w14:paraId="4837393A" w14:textId="77777777" w:rsidR="00AA1E4D" w:rsidRPr="00807603" w:rsidRDefault="00AA1E4D" w:rsidP="00AA1E4D">
      <w:pPr>
        <w:jc w:val="both"/>
        <w:rPr>
          <w:i/>
          <w:lang w:val="en-US"/>
        </w:rPr>
      </w:pPr>
      <w:r w:rsidRPr="00650981">
        <w:rPr>
          <w:i/>
          <w:lang w:val="en-US"/>
        </w:rPr>
        <w:t>A comprehensive tactical plan will be developed to effectively execute this marketing aspect. This will include among other things the communication strategy with influencers (what will be presented and “how”), an exhaustive list of interesting influencers with information on their channel (to get in touch in a personalized way) and the follow-up method.</w:t>
      </w:r>
    </w:p>
    <w:p w14:paraId="099B4AA1" w14:textId="77777777" w:rsidR="00AA1E4D" w:rsidRPr="00650981" w:rsidRDefault="00AA1E4D" w:rsidP="00AA1E4D">
      <w:pPr>
        <w:jc w:val="both"/>
        <w:rPr>
          <w:u w:val="single"/>
          <w:lang w:val="en-US"/>
        </w:rPr>
      </w:pPr>
      <w:r w:rsidRPr="00650981">
        <w:rPr>
          <w:u w:val="single"/>
          <w:lang w:val="en-US"/>
        </w:rPr>
        <w:t>Social media &amp; Advertising</w:t>
      </w:r>
    </w:p>
    <w:p w14:paraId="258AACD3" w14:textId="09759A57" w:rsidR="00AA1E4D" w:rsidRPr="00650981" w:rsidRDefault="00AA1E4D" w:rsidP="00AA1E4D">
      <w:pPr>
        <w:jc w:val="both"/>
        <w:rPr>
          <w:lang w:val="en-US"/>
        </w:rPr>
      </w:pPr>
      <w:r w:rsidRPr="00650981">
        <w:rPr>
          <w:lang w:val="en-US"/>
        </w:rPr>
        <w:t xml:space="preserve">Social networks such as Facebook, Twitter, Twitch, </w:t>
      </w:r>
      <w:r w:rsidR="002E080F" w:rsidRPr="00650981">
        <w:rPr>
          <w:lang w:val="en-US"/>
        </w:rPr>
        <w:t>YouTube</w:t>
      </w:r>
      <w:r w:rsidRPr="00650981">
        <w:rPr>
          <w:lang w:val="en-US"/>
        </w:rPr>
        <w:t xml:space="preserve"> and Discord, although they all have a slightly different function, are also a pillar of the marketing strategy at </w:t>
      </w:r>
      <w:r w:rsidR="002E080F">
        <w:rPr>
          <w:lang w:val="en-US"/>
        </w:rPr>
        <w:t>JstDave</w:t>
      </w:r>
      <w:r w:rsidRPr="00650981">
        <w:rPr>
          <w:lang w:val="en-US"/>
        </w:rPr>
        <w:t>. These social networks will serve to inform fans, interact with them through various means, promote products’ launch and consistently show presence to them over a long period of time, unlike live streaming with influencers whose goal will not be to give a long-term and multifaceted experience around the studio’s universe. Some social networks like Twitter, but also Facebook, can be used to communicate relevant information for the press and journalists in order to receive press coverage.</w:t>
      </w:r>
    </w:p>
    <w:p w14:paraId="5414E62E" w14:textId="4CE96C69" w:rsidR="00AA1E4D" w:rsidRPr="00650981" w:rsidRDefault="00AA1E4D" w:rsidP="00AA1E4D">
      <w:pPr>
        <w:jc w:val="both"/>
        <w:rPr>
          <w:lang w:val="en-US"/>
        </w:rPr>
      </w:pPr>
      <w:r w:rsidRPr="00650981">
        <w:rPr>
          <w:i/>
          <w:lang w:val="en-US"/>
        </w:rPr>
        <w:t xml:space="preserve">Again, a comprehensive tactical plan will be developed to effectively execute this </w:t>
      </w:r>
      <w:r w:rsidR="00EB7BBE" w:rsidRPr="00650981">
        <w:rPr>
          <w:i/>
          <w:lang w:val="en-US"/>
        </w:rPr>
        <w:t>marketing</w:t>
      </w:r>
      <w:r w:rsidRPr="00650981">
        <w:rPr>
          <w:i/>
          <w:lang w:val="en-US"/>
        </w:rPr>
        <w:t xml:space="preserve"> aspect. Marketing managers at </w:t>
      </w:r>
      <w:r w:rsidR="00EB7BBE">
        <w:rPr>
          <w:i/>
          <w:lang w:val="en-US"/>
        </w:rPr>
        <w:t>JstDave</w:t>
      </w:r>
      <w:r w:rsidRPr="00650981">
        <w:rPr>
          <w:i/>
          <w:lang w:val="en-US"/>
        </w:rPr>
        <w:t xml:space="preserve"> will use it to understand communication strategy, quantify objectives, perform analysis and control of various KPIs, and plan the release schedule.</w:t>
      </w:r>
    </w:p>
    <w:p w14:paraId="40CF5026" w14:textId="77777777" w:rsidR="00AA1E4D" w:rsidRPr="00650981" w:rsidRDefault="00AA1E4D" w:rsidP="00AA1E4D">
      <w:pPr>
        <w:jc w:val="both"/>
        <w:rPr>
          <w:u w:val="single"/>
          <w:lang w:val="en-US"/>
        </w:rPr>
      </w:pPr>
    </w:p>
    <w:p w14:paraId="6C4288AF" w14:textId="77777777" w:rsidR="00AA1E4D" w:rsidRPr="00650981" w:rsidRDefault="00AA1E4D" w:rsidP="00AA1E4D">
      <w:pPr>
        <w:jc w:val="both"/>
        <w:rPr>
          <w:u w:val="single"/>
          <w:lang w:val="en-US"/>
        </w:rPr>
      </w:pPr>
      <w:r w:rsidRPr="00650981">
        <w:rPr>
          <w:u w:val="single"/>
          <w:lang w:val="en-US"/>
        </w:rPr>
        <w:t>Game festivals (PAX)</w:t>
      </w:r>
    </w:p>
    <w:p w14:paraId="4F829B55" w14:textId="171CBC81" w:rsidR="00AA1E4D" w:rsidRPr="00650981" w:rsidRDefault="00AA1E4D" w:rsidP="00AA1E4D">
      <w:pPr>
        <w:jc w:val="both"/>
        <w:rPr>
          <w:lang w:val="en-US"/>
        </w:rPr>
      </w:pPr>
      <w:r w:rsidRPr="00650981">
        <w:rPr>
          <w:lang w:val="en-US"/>
        </w:rPr>
        <w:lastRenderedPageBreak/>
        <w:t>Participating in promotional and corporate events such as PAX</w:t>
      </w:r>
      <w:r w:rsidR="00DF76F1">
        <w:rPr>
          <w:lang w:val="en-US"/>
        </w:rPr>
        <w:t>, Gamescom</w:t>
      </w:r>
      <w:r w:rsidRPr="00650981">
        <w:rPr>
          <w:lang w:val="en-US"/>
        </w:rPr>
        <w:t xml:space="preserve"> and MomoCon Convention is part of </w:t>
      </w:r>
      <w:r w:rsidR="00CD1529">
        <w:rPr>
          <w:lang w:val="en-US"/>
        </w:rPr>
        <w:t>Emperor’s Studio</w:t>
      </w:r>
      <w:r w:rsidRPr="00650981">
        <w:rPr>
          <w:lang w:val="en-US"/>
        </w:rPr>
        <w:t xml:space="preserve">' marketing strategy. Although the management team knows that this will not have a direct impact on the sale of </w:t>
      </w:r>
      <w:r w:rsidR="00DF76F1">
        <w:rPr>
          <w:lang w:val="en-US"/>
        </w:rPr>
        <w:t>Synergy</w:t>
      </w:r>
      <w:r w:rsidRPr="00650981">
        <w:rPr>
          <w:lang w:val="en-US"/>
        </w:rPr>
        <w:t>, the return on investment will come through acquiring contacts, enhancing the brand's reputation and increasing awareness among the gaming community.</w:t>
      </w:r>
    </w:p>
    <w:p w14:paraId="608DEC29" w14:textId="77777777" w:rsidR="00AA1E4D" w:rsidRDefault="00AA1E4D" w:rsidP="00AA1E4D">
      <w:pPr>
        <w:spacing w:before="240" w:after="240"/>
        <w:jc w:val="both"/>
        <w:rPr>
          <w:b/>
          <w:lang w:val="en-US"/>
        </w:rPr>
      </w:pPr>
    </w:p>
    <w:p w14:paraId="3FA9CA65" w14:textId="77777777" w:rsidR="00AA1E4D" w:rsidRPr="00650981" w:rsidRDefault="00AA1E4D" w:rsidP="00AA1E4D">
      <w:pPr>
        <w:spacing w:before="240" w:after="240"/>
        <w:jc w:val="both"/>
        <w:rPr>
          <w:b/>
          <w:lang w:val="en-US"/>
        </w:rPr>
      </w:pPr>
      <w:r w:rsidRPr="00650981">
        <w:rPr>
          <w:b/>
          <w:lang w:val="en-US"/>
        </w:rPr>
        <w:t>Email list</w:t>
      </w:r>
    </w:p>
    <w:p w14:paraId="6FC654F0" w14:textId="77777777" w:rsidR="00AA1E4D" w:rsidRPr="00650981" w:rsidRDefault="00AA1E4D" w:rsidP="00AA1E4D">
      <w:pPr>
        <w:spacing w:before="240" w:after="240"/>
        <w:jc w:val="both"/>
        <w:rPr>
          <w:lang w:val="en-US"/>
        </w:rPr>
      </w:pPr>
      <w:r w:rsidRPr="00650981">
        <w:rPr>
          <w:lang w:val="en-US"/>
        </w:rPr>
        <w:t xml:space="preserve">A mailing list is one of the most intimate and solid ways to connect with fans in a studio. It also helps to get to know them better. With a good communication strategy in place, the studio will be able to use this powerful marketing tool in the long term. </w:t>
      </w:r>
    </w:p>
    <w:p w14:paraId="26B569A2" w14:textId="58DCA22E" w:rsidR="00AA1E4D" w:rsidRPr="00650981" w:rsidRDefault="00AA1E4D" w:rsidP="00AA1E4D">
      <w:pPr>
        <w:spacing w:before="240" w:after="240"/>
        <w:jc w:val="both"/>
        <w:rPr>
          <w:lang w:val="en-US"/>
        </w:rPr>
      </w:pPr>
      <w:r w:rsidRPr="00650981">
        <w:rPr>
          <w:lang w:val="en-US"/>
        </w:rPr>
        <w:t xml:space="preserve">Emails will be collected through certain interfaces in </w:t>
      </w:r>
      <w:r w:rsidR="0010332B">
        <w:rPr>
          <w:lang w:val="en-US"/>
        </w:rPr>
        <w:t>Synergy</w:t>
      </w:r>
      <w:r w:rsidRPr="00650981">
        <w:rPr>
          <w:lang w:val="en-US"/>
        </w:rPr>
        <w:t>, at the request of the players who would like to subscribe. It will also be possible to subscribe via the company’s website and to receive news from the studio and free digital products.</w:t>
      </w:r>
    </w:p>
    <w:p w14:paraId="18A23BCE" w14:textId="77777777" w:rsidR="00AA1E4D" w:rsidRPr="00650981" w:rsidRDefault="00AA1E4D" w:rsidP="00AA1E4D">
      <w:pPr>
        <w:jc w:val="both"/>
        <w:rPr>
          <w:b/>
          <w:lang w:val="en-US"/>
        </w:rPr>
      </w:pPr>
      <w:r w:rsidRPr="00650981">
        <w:rPr>
          <w:b/>
          <w:lang w:val="en-US"/>
        </w:rPr>
        <w:t>Intellectual Property</w:t>
      </w:r>
    </w:p>
    <w:p w14:paraId="22DCFA0C" w14:textId="45720929" w:rsidR="00AA1E4D" w:rsidRPr="00650981" w:rsidRDefault="0010332B" w:rsidP="00AA1E4D">
      <w:pPr>
        <w:jc w:val="both"/>
        <w:rPr>
          <w:lang w:val="en-US"/>
        </w:rPr>
      </w:pPr>
      <w:r>
        <w:rPr>
          <w:lang w:val="en-US"/>
        </w:rPr>
        <w:t>JstDave’s</w:t>
      </w:r>
      <w:r w:rsidR="00AA1E4D" w:rsidRPr="00650981">
        <w:rPr>
          <w:lang w:val="en-US"/>
        </w:rPr>
        <w:t xml:space="preserve"> games are designed to ensure the protection of its revenue-generation potential and long-term sustainability of the business. The Company has developed an IP committee mandated to establish policy and guidelines surrounding IP application and access to confidential information. The IP strategy surrounds the software algorithm, networking and database design, game play and game design elements. Therefore, the storyline, characters, arts, music, and packaging design are copyrighted.</w:t>
      </w:r>
      <w:r w:rsidR="00AA1E4D" w:rsidRPr="00650981">
        <w:rPr>
          <w:lang w:val="en-US"/>
        </w:rPr>
        <w:br/>
      </w:r>
    </w:p>
    <w:p w14:paraId="12715848" w14:textId="77777777" w:rsidR="00AA1E4D" w:rsidRPr="00807603" w:rsidRDefault="00AA1E4D" w:rsidP="00AA1E4D">
      <w:pPr>
        <w:jc w:val="both"/>
        <w:rPr>
          <w:b/>
          <w:lang w:val="en-US"/>
        </w:rPr>
      </w:pPr>
      <w:r w:rsidRPr="00650981">
        <w:rPr>
          <w:b/>
          <w:lang w:val="en-US"/>
        </w:rPr>
        <w:t>Key metrics (KPI)</w:t>
      </w:r>
    </w:p>
    <w:p w14:paraId="2154854B" w14:textId="77777777" w:rsidR="00AA1E4D" w:rsidRPr="00650981" w:rsidRDefault="00AA1E4D" w:rsidP="00AA1E4D">
      <w:pPr>
        <w:jc w:val="both"/>
        <w:rPr>
          <w:lang w:val="en-US"/>
        </w:rPr>
      </w:pPr>
      <w:r w:rsidRPr="00650981">
        <w:rPr>
          <w:lang w:val="en-US"/>
        </w:rPr>
        <w:t>Each KPI can be further developed in the plans concerning them and by the person responsible according to the strategies and objectives evolving over time, but while keeping a modest number of KPIs so that they remain effective and meaningful. In order to achieve SMART goals (Specific, Measurable, Attainable, Relevant, and Time-bound), the following KPIs will be the most important:</w:t>
      </w:r>
    </w:p>
    <w:p w14:paraId="428A5E7F" w14:textId="77777777" w:rsidR="00AA1E4D" w:rsidRPr="00650981" w:rsidRDefault="00AA1E4D" w:rsidP="00AA1E4D">
      <w:pPr>
        <w:jc w:val="both"/>
        <w:rPr>
          <w:lang w:val="en-US"/>
        </w:rPr>
      </w:pPr>
    </w:p>
    <w:p w14:paraId="5157F638" w14:textId="77777777" w:rsidR="00AA1E4D" w:rsidRPr="00650981" w:rsidRDefault="00AA1E4D" w:rsidP="00AA1E4D">
      <w:pPr>
        <w:numPr>
          <w:ilvl w:val="0"/>
          <w:numId w:val="9"/>
        </w:numPr>
        <w:jc w:val="both"/>
        <w:rPr>
          <w:lang w:val="en-US"/>
        </w:rPr>
      </w:pPr>
      <w:r w:rsidRPr="00650981">
        <w:rPr>
          <w:lang w:val="en-US"/>
        </w:rPr>
        <w:t>Sales</w:t>
      </w:r>
    </w:p>
    <w:p w14:paraId="368D9225" w14:textId="77777777" w:rsidR="00AA1E4D" w:rsidRPr="00650981" w:rsidRDefault="00AA1E4D" w:rsidP="00AA1E4D">
      <w:pPr>
        <w:numPr>
          <w:ilvl w:val="0"/>
          <w:numId w:val="9"/>
        </w:numPr>
        <w:jc w:val="both"/>
        <w:rPr>
          <w:lang w:val="en-US"/>
        </w:rPr>
      </w:pPr>
      <w:r w:rsidRPr="00650981">
        <w:rPr>
          <w:lang w:val="en-US"/>
        </w:rPr>
        <w:t>Steam Review score and number</w:t>
      </w:r>
    </w:p>
    <w:p w14:paraId="702C5A13" w14:textId="77777777" w:rsidR="00AA1E4D" w:rsidRPr="00650981" w:rsidRDefault="00AA1E4D" w:rsidP="00AA1E4D">
      <w:pPr>
        <w:numPr>
          <w:ilvl w:val="0"/>
          <w:numId w:val="9"/>
        </w:numPr>
        <w:jc w:val="both"/>
        <w:rPr>
          <w:lang w:val="en-US"/>
        </w:rPr>
      </w:pPr>
      <w:r w:rsidRPr="00650981">
        <w:rPr>
          <w:lang w:val="en-US"/>
        </w:rPr>
        <w:t>Steam community and player engagement</w:t>
      </w:r>
    </w:p>
    <w:p w14:paraId="7088736D" w14:textId="77777777" w:rsidR="00AA1E4D" w:rsidRPr="00650981" w:rsidRDefault="00AA1E4D" w:rsidP="00AA1E4D">
      <w:pPr>
        <w:numPr>
          <w:ilvl w:val="0"/>
          <w:numId w:val="9"/>
        </w:numPr>
        <w:jc w:val="both"/>
        <w:rPr>
          <w:lang w:val="en-US"/>
        </w:rPr>
      </w:pPr>
      <w:r w:rsidRPr="00650981">
        <w:rPr>
          <w:lang w:val="en-US"/>
        </w:rPr>
        <w:t>Steam Wishlist, paid download</w:t>
      </w:r>
    </w:p>
    <w:p w14:paraId="3DC1056C" w14:textId="77777777" w:rsidR="00AA1E4D" w:rsidRPr="00650981" w:rsidRDefault="00AA1E4D" w:rsidP="00AA1E4D">
      <w:pPr>
        <w:numPr>
          <w:ilvl w:val="0"/>
          <w:numId w:val="9"/>
        </w:numPr>
        <w:jc w:val="both"/>
        <w:rPr>
          <w:lang w:val="en-US"/>
        </w:rPr>
      </w:pPr>
      <w:r w:rsidRPr="00650981">
        <w:rPr>
          <w:lang w:val="en-US"/>
        </w:rPr>
        <w:t>Influencers reviews and views</w:t>
      </w:r>
    </w:p>
    <w:p w14:paraId="30F9DE92" w14:textId="77777777" w:rsidR="00AA1E4D" w:rsidRPr="00650981" w:rsidRDefault="00AA1E4D" w:rsidP="00AA1E4D">
      <w:pPr>
        <w:numPr>
          <w:ilvl w:val="0"/>
          <w:numId w:val="9"/>
        </w:numPr>
        <w:jc w:val="both"/>
        <w:rPr>
          <w:lang w:val="en-US"/>
        </w:rPr>
      </w:pPr>
      <w:r w:rsidRPr="00650981">
        <w:rPr>
          <w:lang w:val="en-US"/>
        </w:rPr>
        <w:t>Google Analytic (website and Alexa)</w:t>
      </w:r>
    </w:p>
    <w:p w14:paraId="7CDC54D0" w14:textId="77777777" w:rsidR="00AA1E4D" w:rsidRPr="00650981" w:rsidRDefault="00AA1E4D" w:rsidP="00AA1E4D">
      <w:pPr>
        <w:numPr>
          <w:ilvl w:val="0"/>
          <w:numId w:val="9"/>
        </w:numPr>
        <w:jc w:val="both"/>
        <w:rPr>
          <w:lang w:val="en-US"/>
        </w:rPr>
      </w:pPr>
      <w:r w:rsidRPr="00650981">
        <w:rPr>
          <w:lang w:val="en-US"/>
        </w:rPr>
        <w:t>Facebook likes, impressions and engagement</w:t>
      </w:r>
    </w:p>
    <w:p w14:paraId="2BAE9E3C" w14:textId="77777777" w:rsidR="00AA1E4D" w:rsidRPr="00650981" w:rsidRDefault="00AA1E4D" w:rsidP="00AA1E4D">
      <w:pPr>
        <w:numPr>
          <w:ilvl w:val="0"/>
          <w:numId w:val="9"/>
        </w:numPr>
        <w:jc w:val="both"/>
        <w:rPr>
          <w:lang w:val="en-US"/>
        </w:rPr>
      </w:pPr>
      <w:r w:rsidRPr="00650981">
        <w:rPr>
          <w:lang w:val="en-US"/>
        </w:rPr>
        <w:lastRenderedPageBreak/>
        <w:t>YouTube views, engagement and subscription</w:t>
      </w:r>
    </w:p>
    <w:p w14:paraId="64F92236" w14:textId="77777777" w:rsidR="00AA1E4D" w:rsidRPr="00650981" w:rsidRDefault="00AA1E4D" w:rsidP="00AA1E4D">
      <w:pPr>
        <w:numPr>
          <w:ilvl w:val="0"/>
          <w:numId w:val="9"/>
        </w:numPr>
        <w:jc w:val="both"/>
        <w:rPr>
          <w:lang w:val="en-US"/>
        </w:rPr>
      </w:pPr>
      <w:r w:rsidRPr="00650981">
        <w:rPr>
          <w:lang w:val="en-US"/>
        </w:rPr>
        <w:t>Backlinks from press coverage</w:t>
      </w:r>
    </w:p>
    <w:p w14:paraId="44A25738" w14:textId="77777777" w:rsidR="00AA1E4D" w:rsidRPr="00650981" w:rsidRDefault="00AA1E4D" w:rsidP="00AA1E4D">
      <w:pPr>
        <w:jc w:val="both"/>
        <w:rPr>
          <w:lang w:val="en-US"/>
        </w:rPr>
      </w:pPr>
    </w:p>
    <w:p w14:paraId="22F8E4E0" w14:textId="77777777" w:rsidR="00AA1E4D" w:rsidRPr="00650981" w:rsidRDefault="00AA1E4D" w:rsidP="00AA1E4D">
      <w:pPr>
        <w:pStyle w:val="Heading2"/>
        <w:jc w:val="both"/>
        <w:rPr>
          <w:lang w:val="en-US"/>
        </w:rPr>
      </w:pPr>
      <w:bookmarkStart w:id="14" w:name="_bs4xzqbxb9g" w:colFirst="0" w:colLast="0"/>
      <w:bookmarkEnd w:id="14"/>
      <w:r w:rsidRPr="00650981">
        <w:rPr>
          <w:lang w:val="en-US"/>
        </w:rPr>
        <w:t>Partnership With a Publisher</w:t>
      </w:r>
    </w:p>
    <w:p w14:paraId="41711D92" w14:textId="558FCCC8" w:rsidR="00AA1E4D" w:rsidRPr="00650981" w:rsidRDefault="004D446E" w:rsidP="00AA1E4D">
      <w:pPr>
        <w:jc w:val="both"/>
        <w:rPr>
          <w:lang w:val="en-US"/>
        </w:rPr>
      </w:pPr>
      <w:r>
        <w:rPr>
          <w:lang w:val="en-US"/>
        </w:rPr>
        <w:t>JstDave</w:t>
      </w:r>
      <w:r w:rsidR="00AA1E4D" w:rsidRPr="00650981">
        <w:rPr>
          <w:lang w:val="en-US"/>
        </w:rPr>
        <w:t xml:space="preserve"> is currently working to identify video game publishers having a "fit" with the studio, its culture and its vision in order to pitch its future development projects and gather and </w:t>
      </w:r>
      <w:r w:rsidR="006C41DF" w:rsidRPr="00650981">
        <w:rPr>
          <w:lang w:val="en-US"/>
        </w:rPr>
        <w:t>analyze</w:t>
      </w:r>
      <w:r w:rsidR="00AA1E4D" w:rsidRPr="00650981">
        <w:rPr>
          <w:lang w:val="en-US"/>
        </w:rPr>
        <w:t xml:space="preserve"> the best offers.</w:t>
      </w:r>
    </w:p>
    <w:p w14:paraId="2B884CB9" w14:textId="77777777" w:rsidR="00AA1E4D" w:rsidRPr="00650981" w:rsidRDefault="00AA1E4D" w:rsidP="00AA1E4D">
      <w:pPr>
        <w:jc w:val="both"/>
        <w:rPr>
          <w:lang w:val="en-US"/>
        </w:rPr>
      </w:pPr>
      <w:r w:rsidRPr="00650981">
        <w:rPr>
          <w:lang w:val="en-US"/>
        </w:rPr>
        <w:t>The company also considers the possibility of doing business with independent indie financing funds (sometimes called “syndicate”) for the advantages that this could provide in the longer term.</w:t>
      </w:r>
    </w:p>
    <w:p w14:paraId="26F41127" w14:textId="77777777" w:rsidR="00AA1E4D" w:rsidRPr="00650981" w:rsidRDefault="00AA1E4D" w:rsidP="00AA1E4D">
      <w:pPr>
        <w:pStyle w:val="Heading2"/>
        <w:jc w:val="both"/>
        <w:rPr>
          <w:lang w:val="en-US"/>
        </w:rPr>
      </w:pPr>
      <w:bookmarkStart w:id="15" w:name="_tkhi0goghhv1" w:colFirst="0" w:colLast="0"/>
      <w:bookmarkEnd w:id="15"/>
      <w:r w:rsidRPr="00650981">
        <w:rPr>
          <w:lang w:val="en-US"/>
        </w:rPr>
        <w:t>Milestones (linked to the Development Schedule)</w:t>
      </w:r>
    </w:p>
    <w:p w14:paraId="7C42C4A1" w14:textId="77777777" w:rsidR="00AA1E4D" w:rsidRPr="00650981" w:rsidRDefault="00AA1E4D" w:rsidP="00AA1E4D">
      <w:pPr>
        <w:numPr>
          <w:ilvl w:val="0"/>
          <w:numId w:val="8"/>
        </w:numPr>
        <w:rPr>
          <w:lang w:val="en-US"/>
        </w:rPr>
      </w:pPr>
      <w:r w:rsidRPr="00650981">
        <w:rPr>
          <w:lang w:val="en-US"/>
        </w:rPr>
        <w:t>Create a detailed plan for communication, presence and visibility on the company's social networks, but also through influencers.</w:t>
      </w:r>
    </w:p>
    <w:p w14:paraId="287E4EEC" w14:textId="77777777" w:rsidR="00AA1E4D" w:rsidRPr="00650981" w:rsidRDefault="00AA1E4D" w:rsidP="00AA1E4D">
      <w:pPr>
        <w:numPr>
          <w:ilvl w:val="0"/>
          <w:numId w:val="8"/>
        </w:numPr>
        <w:rPr>
          <w:lang w:val="en-US"/>
        </w:rPr>
      </w:pPr>
      <w:r w:rsidRPr="00650981">
        <w:rPr>
          <w:lang w:val="en-US"/>
        </w:rPr>
        <w:t>Create a detailed budget explaining the allocation of funds for each of the projects and subprojects required for the development of the game.</w:t>
      </w:r>
    </w:p>
    <w:p w14:paraId="10A68615" w14:textId="77777777" w:rsidR="00AA1E4D" w:rsidRPr="00650981" w:rsidRDefault="00AA1E4D" w:rsidP="00AA1E4D">
      <w:pPr>
        <w:numPr>
          <w:ilvl w:val="0"/>
          <w:numId w:val="8"/>
        </w:numPr>
        <w:rPr>
          <w:lang w:val="en-US"/>
        </w:rPr>
      </w:pPr>
      <w:r w:rsidRPr="00650981">
        <w:rPr>
          <w:lang w:val="en-US"/>
        </w:rPr>
        <w:t>Setup accounting ledgers</w:t>
      </w:r>
    </w:p>
    <w:p w14:paraId="5F729F01" w14:textId="77777777" w:rsidR="00AA1E4D" w:rsidRPr="00650981" w:rsidRDefault="00AA1E4D" w:rsidP="00AA1E4D">
      <w:pPr>
        <w:numPr>
          <w:ilvl w:val="0"/>
          <w:numId w:val="8"/>
        </w:numPr>
        <w:rPr>
          <w:lang w:val="en-US"/>
        </w:rPr>
      </w:pPr>
      <w:r w:rsidRPr="00650981">
        <w:rPr>
          <w:lang w:val="en-US"/>
        </w:rPr>
        <w:t>Plan the necessary hiring and projects (if required)</w:t>
      </w:r>
    </w:p>
    <w:p w14:paraId="4B4ADF3A" w14:textId="77777777" w:rsidR="00AA1E4D" w:rsidRPr="00650981" w:rsidRDefault="00AA1E4D" w:rsidP="00AA1E4D">
      <w:pPr>
        <w:numPr>
          <w:ilvl w:val="0"/>
          <w:numId w:val="8"/>
        </w:numPr>
        <w:rPr>
          <w:lang w:val="en-US"/>
        </w:rPr>
      </w:pPr>
      <w:r w:rsidRPr="00650981">
        <w:rPr>
          <w:lang w:val="en-US"/>
        </w:rPr>
        <w:t>Setup a CRM</w:t>
      </w:r>
    </w:p>
    <w:p w14:paraId="12628333" w14:textId="77777777" w:rsidR="00AA1E4D" w:rsidRPr="00650981" w:rsidRDefault="00AA1E4D" w:rsidP="00AA1E4D">
      <w:pPr>
        <w:numPr>
          <w:ilvl w:val="0"/>
          <w:numId w:val="8"/>
        </w:numPr>
        <w:rPr>
          <w:lang w:val="en-US"/>
        </w:rPr>
      </w:pPr>
      <w:r w:rsidRPr="00650981">
        <w:rPr>
          <w:lang w:val="en-US"/>
        </w:rPr>
        <w:t>Create a detailed budget</w:t>
      </w:r>
    </w:p>
    <w:p w14:paraId="1D8F20AB" w14:textId="1A6078BD" w:rsidR="00AA1E4D" w:rsidRPr="00FC1548" w:rsidRDefault="00AA1E4D" w:rsidP="00FC1548">
      <w:pPr>
        <w:numPr>
          <w:ilvl w:val="0"/>
          <w:numId w:val="8"/>
        </w:numPr>
        <w:rPr>
          <w:lang w:val="en-US"/>
        </w:rPr>
      </w:pPr>
      <w:r w:rsidRPr="00650981">
        <w:rPr>
          <w:lang w:val="en-US"/>
        </w:rPr>
        <w:t>Month 1: Start of development</w:t>
      </w:r>
    </w:p>
    <w:p w14:paraId="16E4FE9D" w14:textId="77777777" w:rsidR="00AA1E4D" w:rsidRPr="00650981" w:rsidRDefault="00AA1E4D" w:rsidP="00AA1E4D">
      <w:pPr>
        <w:jc w:val="both"/>
        <w:rPr>
          <w:lang w:val="en-US"/>
        </w:rPr>
      </w:pPr>
    </w:p>
    <w:p w14:paraId="6A08933E" w14:textId="77777777" w:rsidR="00AA1E4D" w:rsidRPr="00650981" w:rsidRDefault="00AA1E4D" w:rsidP="00AA1E4D">
      <w:pPr>
        <w:pStyle w:val="Heading1"/>
        <w:jc w:val="both"/>
        <w:rPr>
          <w:lang w:val="en-US"/>
        </w:rPr>
      </w:pPr>
      <w:bookmarkStart w:id="16" w:name="_jmpdxgg7nngh" w:colFirst="0" w:colLast="0"/>
      <w:bookmarkEnd w:id="16"/>
      <w:r w:rsidRPr="00650981">
        <w:rPr>
          <w:lang w:val="en-US"/>
        </w:rPr>
        <w:t>4.Financial Plan</w:t>
      </w:r>
    </w:p>
    <w:p w14:paraId="660592EE" w14:textId="77777777" w:rsidR="00AA1E4D" w:rsidRPr="00650981" w:rsidRDefault="00AA1E4D" w:rsidP="00AA1E4D">
      <w:pPr>
        <w:pStyle w:val="Heading2"/>
        <w:jc w:val="both"/>
        <w:rPr>
          <w:lang w:val="en-US"/>
        </w:rPr>
      </w:pPr>
      <w:bookmarkStart w:id="17" w:name="_vd6nx9sc36mj" w:colFirst="0" w:colLast="0"/>
      <w:bookmarkEnd w:id="17"/>
      <w:r w:rsidRPr="00650981">
        <w:rPr>
          <w:lang w:val="en-US"/>
        </w:rPr>
        <w:t>Key assumptions</w:t>
      </w:r>
    </w:p>
    <w:p w14:paraId="553D68D9" w14:textId="6F93EC73" w:rsidR="00AA1E4D" w:rsidRPr="00650981" w:rsidRDefault="00AA1E4D" w:rsidP="006864C6">
      <w:pPr>
        <w:rPr>
          <w:lang w:val="en-US"/>
        </w:rPr>
      </w:pPr>
      <w:r w:rsidRPr="00650981">
        <w:rPr>
          <w:lang w:val="en-US"/>
        </w:rPr>
        <w:t>The following assumptions were made in order to build the financial planning:</w:t>
      </w:r>
    </w:p>
    <w:p w14:paraId="2FEC410C" w14:textId="7C5C48E2" w:rsidR="00AA1E4D" w:rsidRPr="00650981" w:rsidRDefault="00AA1E4D" w:rsidP="00AA1E4D">
      <w:pPr>
        <w:numPr>
          <w:ilvl w:val="0"/>
          <w:numId w:val="4"/>
        </w:numPr>
        <w:jc w:val="both"/>
        <w:rPr>
          <w:lang w:val="en-US"/>
        </w:rPr>
      </w:pPr>
      <w:r w:rsidRPr="00650981">
        <w:rPr>
          <w:lang w:val="en-US"/>
        </w:rPr>
        <w:t xml:space="preserve">An amount of </w:t>
      </w:r>
      <w:r w:rsidR="00FC1548">
        <w:rPr>
          <w:lang w:val="en-US"/>
        </w:rPr>
        <w:t>120,000€</w:t>
      </w:r>
      <w:r w:rsidRPr="00650981">
        <w:rPr>
          <w:lang w:val="en-US"/>
        </w:rPr>
        <w:t xml:space="preserve"> will be raised from a publisher or investors to develop and market </w:t>
      </w:r>
      <w:r w:rsidR="00FC1548">
        <w:rPr>
          <w:lang w:val="en-US"/>
        </w:rPr>
        <w:t>Synergy</w:t>
      </w:r>
      <w:r>
        <w:rPr>
          <w:lang w:val="en-US"/>
        </w:rPr>
        <w:t>.</w:t>
      </w:r>
    </w:p>
    <w:p w14:paraId="158838A3" w14:textId="77777777" w:rsidR="00AA1E4D" w:rsidRPr="00650981" w:rsidRDefault="00AA1E4D" w:rsidP="00AA1E4D">
      <w:pPr>
        <w:numPr>
          <w:ilvl w:val="0"/>
          <w:numId w:val="4"/>
        </w:numPr>
        <w:jc w:val="both"/>
        <w:rPr>
          <w:lang w:val="en-US"/>
        </w:rPr>
      </w:pPr>
      <w:r w:rsidRPr="00650981">
        <w:rPr>
          <w:lang w:val="en-US"/>
        </w:rPr>
        <w:t>The number of copies sold by the end of Year 3 will be 73,940</w:t>
      </w:r>
      <w:r>
        <w:rPr>
          <w:lang w:val="en-US"/>
        </w:rPr>
        <w:t>.</w:t>
      </w:r>
    </w:p>
    <w:p w14:paraId="25F17F70" w14:textId="77777777" w:rsidR="00AA1E4D" w:rsidRPr="00650981" w:rsidRDefault="00AA1E4D" w:rsidP="00AA1E4D">
      <w:pPr>
        <w:numPr>
          <w:ilvl w:val="0"/>
          <w:numId w:val="4"/>
        </w:numPr>
        <w:jc w:val="both"/>
        <w:rPr>
          <w:lang w:val="en-US"/>
        </w:rPr>
      </w:pPr>
      <w:r>
        <w:rPr>
          <w:lang w:val="en-US"/>
        </w:rPr>
        <w:t>The s</w:t>
      </w:r>
      <w:r w:rsidRPr="00650981">
        <w:rPr>
          <w:lang w:val="en-US"/>
        </w:rPr>
        <w:t xml:space="preserve">ales distribution </w:t>
      </w:r>
      <w:r>
        <w:rPr>
          <w:lang w:val="en-US"/>
        </w:rPr>
        <w:t xml:space="preserve">of these 73,940 sales has been </w:t>
      </w:r>
      <w:r w:rsidRPr="00650981">
        <w:rPr>
          <w:lang w:val="en-US"/>
        </w:rPr>
        <w:t>based on the Product Life Cycle theory</w:t>
      </w:r>
      <w:r>
        <w:rPr>
          <w:lang w:val="en-US"/>
        </w:rPr>
        <w:t>.</w:t>
      </w:r>
    </w:p>
    <w:p w14:paraId="3CB2A455" w14:textId="053E4E57" w:rsidR="00AA1E4D" w:rsidRPr="00650981" w:rsidRDefault="00AA1E4D" w:rsidP="00AA1E4D">
      <w:pPr>
        <w:numPr>
          <w:ilvl w:val="0"/>
          <w:numId w:val="4"/>
        </w:numPr>
        <w:jc w:val="both"/>
        <w:rPr>
          <w:lang w:val="en-US"/>
        </w:rPr>
      </w:pPr>
      <w:r w:rsidRPr="00650981">
        <w:rPr>
          <w:lang w:val="en-US"/>
        </w:rPr>
        <w:lastRenderedPageBreak/>
        <w:t xml:space="preserve">The sale price will </w:t>
      </w:r>
      <w:r>
        <w:rPr>
          <w:lang w:val="en-US"/>
        </w:rPr>
        <w:t xml:space="preserve">be </w:t>
      </w:r>
      <w:r w:rsidR="00346F53">
        <w:rPr>
          <w:lang w:val="en-US"/>
        </w:rPr>
        <w:t>25</w:t>
      </w:r>
      <w:r w:rsidRPr="00650981">
        <w:rPr>
          <w:lang w:val="en-US"/>
        </w:rPr>
        <w:t xml:space="preserve"> </w:t>
      </w:r>
      <w:r w:rsidR="00346F53">
        <w:rPr>
          <w:lang w:val="en-US"/>
        </w:rPr>
        <w:t>Euro</w:t>
      </w:r>
      <w:r>
        <w:rPr>
          <w:lang w:val="en-US"/>
        </w:rPr>
        <w:t>.</w:t>
      </w:r>
    </w:p>
    <w:p w14:paraId="2C573702" w14:textId="77777777" w:rsidR="00AA1E4D" w:rsidRPr="00650981" w:rsidRDefault="00AA1E4D" w:rsidP="00AA1E4D">
      <w:pPr>
        <w:numPr>
          <w:ilvl w:val="0"/>
          <w:numId w:val="4"/>
        </w:numPr>
        <w:jc w:val="both"/>
        <w:rPr>
          <w:lang w:val="en-US"/>
        </w:rPr>
      </w:pPr>
      <w:r w:rsidRPr="00650981">
        <w:rPr>
          <w:lang w:val="en-US"/>
        </w:rPr>
        <w:t>A Steam Commission of 30% of the sales is planned for each sale</w:t>
      </w:r>
      <w:r>
        <w:rPr>
          <w:lang w:val="en-US"/>
        </w:rPr>
        <w:t>.</w:t>
      </w:r>
    </w:p>
    <w:p w14:paraId="28E6114F" w14:textId="77777777" w:rsidR="00AA1E4D" w:rsidRPr="00650981" w:rsidRDefault="00AA1E4D" w:rsidP="00AA1E4D">
      <w:pPr>
        <w:numPr>
          <w:ilvl w:val="0"/>
          <w:numId w:val="4"/>
        </w:numPr>
        <w:jc w:val="both"/>
        <w:rPr>
          <w:lang w:val="en-US"/>
        </w:rPr>
      </w:pPr>
      <w:r w:rsidRPr="00650981">
        <w:rPr>
          <w:lang w:val="en-US"/>
        </w:rPr>
        <w:t>The proportion of games sold at a discount compared to the total number of copies sold is planned at 25%</w:t>
      </w:r>
      <w:r>
        <w:rPr>
          <w:lang w:val="en-US"/>
        </w:rPr>
        <w:t>.</w:t>
      </w:r>
    </w:p>
    <w:p w14:paraId="1D32C56A" w14:textId="77777777" w:rsidR="00AA1E4D" w:rsidRPr="00650981" w:rsidRDefault="00AA1E4D" w:rsidP="00AA1E4D">
      <w:pPr>
        <w:numPr>
          <w:ilvl w:val="0"/>
          <w:numId w:val="4"/>
        </w:numPr>
        <w:jc w:val="both"/>
        <w:rPr>
          <w:lang w:val="en-US"/>
        </w:rPr>
      </w:pPr>
      <w:r w:rsidRPr="00650981">
        <w:rPr>
          <w:lang w:val="en-US"/>
        </w:rPr>
        <w:t>The average discount of the sale is</w:t>
      </w:r>
      <w:r>
        <w:rPr>
          <w:lang w:val="en-US"/>
        </w:rPr>
        <w:t xml:space="preserve"> forecasted at</w:t>
      </w:r>
      <w:r w:rsidRPr="00650981">
        <w:rPr>
          <w:lang w:val="en-US"/>
        </w:rPr>
        <w:t xml:space="preserve"> 30%</w:t>
      </w:r>
    </w:p>
    <w:p w14:paraId="3FCC3273" w14:textId="77777777" w:rsidR="00AA1E4D" w:rsidRPr="00650981" w:rsidRDefault="00AA1E4D" w:rsidP="00AA1E4D">
      <w:pPr>
        <w:numPr>
          <w:ilvl w:val="0"/>
          <w:numId w:val="4"/>
        </w:numPr>
        <w:jc w:val="both"/>
        <w:rPr>
          <w:lang w:val="en-US"/>
        </w:rPr>
      </w:pPr>
      <w:r w:rsidRPr="00650981">
        <w:rPr>
          <w:lang w:val="en-US"/>
        </w:rPr>
        <w:t>The portion of the revenue going to publisher is estimated at the full amount of the loan plus 25% of the sales during years 2 and 3.</w:t>
      </w:r>
    </w:p>
    <w:p w14:paraId="17B82F6F" w14:textId="76D01466" w:rsidR="00AA1E4D" w:rsidRPr="00650981" w:rsidRDefault="00AA1E4D" w:rsidP="00AA1E4D">
      <w:pPr>
        <w:numPr>
          <w:ilvl w:val="0"/>
          <w:numId w:val="4"/>
        </w:numPr>
        <w:jc w:val="both"/>
        <w:rPr>
          <w:lang w:val="en-US"/>
        </w:rPr>
      </w:pPr>
      <w:r w:rsidRPr="00650981">
        <w:rPr>
          <w:lang w:val="en-US"/>
        </w:rPr>
        <w:t>The debt owed to the publisher will be</w:t>
      </w:r>
      <w:r>
        <w:rPr>
          <w:lang w:val="en-US"/>
        </w:rPr>
        <w:t xml:space="preserve"> totally</w:t>
      </w:r>
      <w:r w:rsidRPr="00650981">
        <w:rPr>
          <w:lang w:val="en-US"/>
        </w:rPr>
        <w:t xml:space="preserve"> cleared at the end of year 3.</w:t>
      </w:r>
      <w:r>
        <w:rPr>
          <w:lang w:val="en-US"/>
        </w:rPr>
        <w:t xml:space="preserve"> The total amount is planned at </w:t>
      </w:r>
      <w:r w:rsidR="00E104C4">
        <w:rPr>
          <w:lang w:val="en-US"/>
        </w:rPr>
        <w:t>12</w:t>
      </w:r>
      <w:r>
        <w:rPr>
          <w:lang w:val="en-US"/>
        </w:rPr>
        <w:t>0,000</w:t>
      </w:r>
      <w:r w:rsidR="00E104C4">
        <w:rPr>
          <w:lang w:val="en-US"/>
        </w:rPr>
        <w:t>€</w:t>
      </w:r>
      <w:r>
        <w:rPr>
          <w:lang w:val="en-US"/>
        </w:rPr>
        <w:t xml:space="preserve"> (initial amount) plus 25% of the sales during year 2 and 3</w:t>
      </w:r>
      <w:r w:rsidR="00452EEF">
        <w:rPr>
          <w:lang w:val="en-US"/>
        </w:rPr>
        <w:t>.</w:t>
      </w:r>
    </w:p>
    <w:p w14:paraId="10007E02" w14:textId="77CA9796" w:rsidR="00AA1E4D" w:rsidRDefault="00AA1E4D" w:rsidP="00AA1E4D">
      <w:pPr>
        <w:numPr>
          <w:ilvl w:val="0"/>
          <w:numId w:val="4"/>
        </w:numPr>
        <w:jc w:val="both"/>
        <w:rPr>
          <w:lang w:val="en-US"/>
        </w:rPr>
      </w:pPr>
      <w:r>
        <w:rPr>
          <w:lang w:val="en-US"/>
        </w:rPr>
        <w:t>Once the game launched, a</w:t>
      </w:r>
      <w:r w:rsidRPr="00650981">
        <w:rPr>
          <w:lang w:val="en-US"/>
        </w:rPr>
        <w:t xml:space="preserve">n </w:t>
      </w:r>
      <w:r>
        <w:rPr>
          <w:lang w:val="en-US"/>
        </w:rPr>
        <w:t xml:space="preserve">additional </w:t>
      </w:r>
      <w:r w:rsidRPr="00650981">
        <w:rPr>
          <w:lang w:val="en-US"/>
        </w:rPr>
        <w:t xml:space="preserve">amount of </w:t>
      </w:r>
      <w:r w:rsidR="00E104C4">
        <w:rPr>
          <w:lang w:val="en-US"/>
        </w:rPr>
        <w:t>3</w:t>
      </w:r>
      <w:r w:rsidRPr="00650981">
        <w:rPr>
          <w:lang w:val="en-US"/>
        </w:rPr>
        <w:t>0,000</w:t>
      </w:r>
      <w:r w:rsidR="00E104C4">
        <w:rPr>
          <w:lang w:val="en-US"/>
        </w:rPr>
        <w:t>€</w:t>
      </w:r>
      <w:r w:rsidRPr="00650981">
        <w:rPr>
          <w:lang w:val="en-US"/>
        </w:rPr>
        <w:t xml:space="preserve"> will be spend on marketing, 50% during the first 6 months and 50% for the following 12 months</w:t>
      </w:r>
      <w:r>
        <w:rPr>
          <w:lang w:val="en-US"/>
        </w:rPr>
        <w:t>, mainly funded from the net profit of the sales.</w:t>
      </w:r>
    </w:p>
    <w:p w14:paraId="7DEECD8B" w14:textId="015B039A" w:rsidR="00AA1E4D" w:rsidRPr="009E2C42" w:rsidRDefault="00AA1E4D" w:rsidP="00AA1E4D">
      <w:pPr>
        <w:numPr>
          <w:ilvl w:val="0"/>
          <w:numId w:val="4"/>
        </w:numPr>
        <w:jc w:val="both"/>
        <w:rPr>
          <w:lang w:val="en-US"/>
        </w:rPr>
      </w:pPr>
      <w:r>
        <w:rPr>
          <w:lang w:val="en-US"/>
        </w:rPr>
        <w:t xml:space="preserve">At year 3, the amount of cash, before the corporate taxes and dividends, and after having paid the publisher loan, should be of </w:t>
      </w:r>
      <w:r w:rsidR="00452EEF">
        <w:rPr>
          <w:lang w:val="en-US"/>
        </w:rPr>
        <w:t>662,943</w:t>
      </w:r>
      <w:r w:rsidR="00BB352D">
        <w:rPr>
          <w:lang w:val="en-US"/>
        </w:rPr>
        <w:t>€</w:t>
      </w:r>
      <w:r>
        <w:rPr>
          <w:lang w:val="en-US"/>
        </w:rPr>
        <w:t>.</w:t>
      </w:r>
    </w:p>
    <w:p w14:paraId="4D503DE3" w14:textId="77777777" w:rsidR="00AA1E4D" w:rsidRPr="00650981" w:rsidRDefault="00AA1E4D" w:rsidP="00AA1E4D">
      <w:pPr>
        <w:jc w:val="both"/>
        <w:rPr>
          <w:lang w:val="en-US"/>
        </w:rPr>
      </w:pPr>
    </w:p>
    <w:p w14:paraId="1A6318FD" w14:textId="77777777" w:rsidR="00AA1E4D" w:rsidRPr="00650981" w:rsidRDefault="00AA1E4D" w:rsidP="00AA1E4D">
      <w:pPr>
        <w:jc w:val="both"/>
        <w:rPr>
          <w:b/>
          <w:bCs/>
          <w:lang w:val="en-US"/>
        </w:rPr>
      </w:pPr>
      <w:r w:rsidRPr="00650981">
        <w:rPr>
          <w:b/>
          <w:bCs/>
          <w:lang w:val="en-US"/>
        </w:rPr>
        <w:t>Use of funds</w:t>
      </w:r>
    </w:p>
    <w:p w14:paraId="4C157D50" w14:textId="170E8637" w:rsidR="00AA1E4D" w:rsidRDefault="00AA1E4D" w:rsidP="00AA1E4D">
      <w:pPr>
        <w:jc w:val="both"/>
        <w:rPr>
          <w:highlight w:val="yellow"/>
          <w:lang w:val="en-US"/>
        </w:rPr>
      </w:pPr>
      <w:r w:rsidRPr="00650981">
        <w:rPr>
          <w:lang w:val="en-US"/>
        </w:rPr>
        <w:t xml:space="preserve">As indicated in the financial forecasts below, 100% of the amount will be allocated to the development of the game </w:t>
      </w:r>
      <w:r w:rsidR="00BB352D">
        <w:rPr>
          <w:lang w:val="en-US"/>
        </w:rPr>
        <w:t>Synergy</w:t>
      </w:r>
      <w:r w:rsidRPr="00650981">
        <w:rPr>
          <w:lang w:val="en-US"/>
        </w:rPr>
        <w:t xml:space="preserve"> and its marketing. The studio will raise </w:t>
      </w:r>
      <w:r w:rsidR="00BB352D">
        <w:rPr>
          <w:lang w:val="en-US"/>
        </w:rPr>
        <w:t>€12</w:t>
      </w:r>
      <w:r w:rsidRPr="00650981">
        <w:rPr>
          <w:lang w:val="en-US"/>
        </w:rPr>
        <w:t xml:space="preserve">0,000 </w:t>
      </w:r>
      <w:r w:rsidR="00BB352D">
        <w:rPr>
          <w:lang w:val="en-US"/>
        </w:rPr>
        <w:t>Euro</w:t>
      </w:r>
      <w:r w:rsidRPr="00650981">
        <w:rPr>
          <w:lang w:val="en-US"/>
        </w:rPr>
        <w:t>.</w:t>
      </w:r>
    </w:p>
    <w:p w14:paraId="560CA2F0" w14:textId="77777777" w:rsidR="00886266" w:rsidRPr="00650981" w:rsidRDefault="00886266" w:rsidP="00AA1E4D">
      <w:pPr>
        <w:jc w:val="both"/>
        <w:rPr>
          <w:highlight w:val="yellow"/>
          <w:lang w:val="en-US"/>
        </w:rPr>
      </w:pPr>
    </w:p>
    <w:p w14:paraId="6F753FF9" w14:textId="77777777" w:rsidR="00AA1E4D" w:rsidRPr="00650981" w:rsidRDefault="00AA1E4D" w:rsidP="00AA1E4D">
      <w:pPr>
        <w:jc w:val="both"/>
        <w:rPr>
          <w:b/>
          <w:bCs/>
          <w:lang w:val="en-US"/>
        </w:rPr>
      </w:pPr>
      <w:r w:rsidRPr="00650981">
        <w:rPr>
          <w:b/>
          <w:bCs/>
          <w:lang w:val="en-US"/>
        </w:rPr>
        <w:t>Sources of Funds</w:t>
      </w:r>
    </w:p>
    <w:p w14:paraId="00243277" w14:textId="39A9D5B4" w:rsidR="00AA1E4D" w:rsidRPr="00650981" w:rsidRDefault="00AA1E4D" w:rsidP="00AA1E4D">
      <w:pPr>
        <w:jc w:val="both"/>
        <w:rPr>
          <w:lang w:val="en-US"/>
        </w:rPr>
      </w:pPr>
      <w:r w:rsidRPr="00650981">
        <w:rPr>
          <w:lang w:val="en-US"/>
        </w:rPr>
        <w:t xml:space="preserve">Currently, </w:t>
      </w:r>
      <w:r w:rsidR="00BB352D">
        <w:rPr>
          <w:lang w:val="en-US"/>
        </w:rPr>
        <w:t>JstDave</w:t>
      </w:r>
      <w:r w:rsidRPr="00650981">
        <w:rPr>
          <w:lang w:val="en-US"/>
        </w:rPr>
        <w:t xml:space="preserve"> is actively seeking the best editor o</w:t>
      </w:r>
      <w:r w:rsidR="00886266">
        <w:rPr>
          <w:lang w:val="en-US"/>
        </w:rPr>
        <w:t>r</w:t>
      </w:r>
      <w:r w:rsidRPr="00650981">
        <w:rPr>
          <w:lang w:val="en-US"/>
        </w:rPr>
        <w:t xml:space="preserve"> investor for its project.</w:t>
      </w:r>
    </w:p>
    <w:p w14:paraId="07B0AE37" w14:textId="77777777" w:rsidR="00AA1E4D" w:rsidRPr="00650981" w:rsidRDefault="00AA1E4D" w:rsidP="00AA1E4D">
      <w:pPr>
        <w:jc w:val="both"/>
        <w:rPr>
          <w:b/>
          <w:bCs/>
          <w:lang w:val="en-US"/>
        </w:rPr>
      </w:pPr>
    </w:p>
    <w:p w14:paraId="590ABAEC" w14:textId="4CEEF50D" w:rsidR="00AA1E4D" w:rsidRDefault="00AA1E4D" w:rsidP="008760F1">
      <w:pPr>
        <w:pStyle w:val="Heading2"/>
        <w:rPr>
          <w:lang w:val="en-US"/>
        </w:rPr>
      </w:pPr>
      <w:r w:rsidRPr="00650981">
        <w:rPr>
          <w:lang w:val="en-US"/>
        </w:rPr>
        <w:lastRenderedPageBreak/>
        <w:t>Financial Forecasts</w:t>
      </w:r>
    </w:p>
    <w:p w14:paraId="0F0DFF5B" w14:textId="45556A95" w:rsidR="009B1E3D" w:rsidRPr="009C4206" w:rsidRDefault="001028B8" w:rsidP="009C4206">
      <w:pPr>
        <w:rPr>
          <w:lang w:val="en-US"/>
        </w:rPr>
      </w:pPr>
      <w:r>
        <w:rPr>
          <w:noProof/>
        </w:rPr>
        <w:drawing>
          <wp:inline distT="0" distB="0" distL="0" distR="0" wp14:anchorId="4E51AA95" wp14:editId="15C93C37">
            <wp:extent cx="2833777" cy="2743200"/>
            <wp:effectExtent l="0" t="0" r="5080" b="0"/>
            <wp:docPr id="9" name="Graphique 1">
              <a:extLst xmlns:a="http://schemas.openxmlformats.org/drawingml/2006/main">
                <a:ext uri="{FF2B5EF4-FFF2-40B4-BE49-F238E27FC236}">
                  <a16:creationId xmlns:a16="http://schemas.microsoft.com/office/drawing/2014/main" id="{0EF644A3-AF62-4E2B-AB9C-A3733FDE9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760F1">
        <w:rPr>
          <w:noProof/>
        </w:rPr>
        <w:drawing>
          <wp:inline distT="0" distB="0" distL="0" distR="0" wp14:anchorId="445BB6D5" wp14:editId="45C63A31">
            <wp:extent cx="2842404" cy="2743200"/>
            <wp:effectExtent l="0" t="0" r="15240" b="0"/>
            <wp:docPr id="2" name="Graphique 2">
              <a:extLst xmlns:a="http://schemas.openxmlformats.org/drawingml/2006/main">
                <a:ext uri="{FF2B5EF4-FFF2-40B4-BE49-F238E27FC236}">
                  <a16:creationId xmlns:a16="http://schemas.microsoft.com/office/drawing/2014/main" id="{ECEA5371-1F8E-46E8-80D3-1CE4EBB5E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760F1">
        <w:rPr>
          <w:noProof/>
        </w:rPr>
        <w:drawing>
          <wp:inline distT="0" distB="0" distL="0" distR="0" wp14:anchorId="486D0A3E" wp14:editId="19D48133">
            <wp:extent cx="2833370" cy="2743200"/>
            <wp:effectExtent l="0" t="0" r="5080" b="0"/>
            <wp:docPr id="3" name="Graphique 3">
              <a:extLst xmlns:a="http://schemas.openxmlformats.org/drawingml/2006/main">
                <a:ext uri="{FF2B5EF4-FFF2-40B4-BE49-F238E27FC236}">
                  <a16:creationId xmlns:a16="http://schemas.microsoft.com/office/drawing/2014/main" id="{53E46528-0368-40C1-8710-B77AC3879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760F1">
        <w:rPr>
          <w:noProof/>
        </w:rPr>
        <w:drawing>
          <wp:inline distT="0" distB="0" distL="0" distR="0" wp14:anchorId="11039DDF" wp14:editId="6454D8EF">
            <wp:extent cx="2842260" cy="2743200"/>
            <wp:effectExtent l="0" t="0" r="15240" b="0"/>
            <wp:docPr id="4" name="Graphique 4">
              <a:extLst xmlns:a="http://schemas.openxmlformats.org/drawingml/2006/main">
                <a:ext uri="{FF2B5EF4-FFF2-40B4-BE49-F238E27FC236}">
                  <a16:creationId xmlns:a16="http://schemas.microsoft.com/office/drawing/2014/main" id="{CFCFF52F-3638-4CD9-9FEE-46D515A73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760F1">
        <w:rPr>
          <w:noProof/>
        </w:rPr>
        <w:drawing>
          <wp:inline distT="0" distB="0" distL="0" distR="0" wp14:anchorId="7F415EFD" wp14:editId="7A1F9DCA">
            <wp:extent cx="2833370" cy="2743200"/>
            <wp:effectExtent l="0" t="0" r="5080" b="0"/>
            <wp:docPr id="6" name="Graphique 6">
              <a:extLst xmlns:a="http://schemas.openxmlformats.org/drawingml/2006/main">
                <a:ext uri="{FF2B5EF4-FFF2-40B4-BE49-F238E27FC236}">
                  <a16:creationId xmlns:a16="http://schemas.microsoft.com/office/drawing/2014/main" id="{E6F3AF5B-397B-4CE8-8A08-080BC392A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sectPr w:rsidR="009B1E3D" w:rsidRPr="009C420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07245" w14:textId="77777777" w:rsidR="00880D35" w:rsidRDefault="00880D35" w:rsidP="00AA1E4D">
      <w:pPr>
        <w:spacing w:after="0" w:line="240" w:lineRule="auto"/>
      </w:pPr>
      <w:r>
        <w:separator/>
      </w:r>
    </w:p>
  </w:endnote>
  <w:endnote w:type="continuationSeparator" w:id="0">
    <w:p w14:paraId="58277546" w14:textId="77777777" w:rsidR="00880D35" w:rsidRDefault="00880D35" w:rsidP="00AA1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Dancing Scrip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88F2" w14:textId="77777777" w:rsidR="00880D35" w:rsidRDefault="00880D35" w:rsidP="00AA1E4D">
      <w:pPr>
        <w:spacing w:after="0" w:line="240" w:lineRule="auto"/>
      </w:pPr>
      <w:r>
        <w:separator/>
      </w:r>
    </w:p>
  </w:footnote>
  <w:footnote w:type="continuationSeparator" w:id="0">
    <w:p w14:paraId="5FC344C1" w14:textId="77777777" w:rsidR="00880D35" w:rsidRDefault="00880D35" w:rsidP="00AA1E4D">
      <w:pPr>
        <w:spacing w:after="0" w:line="240" w:lineRule="auto"/>
      </w:pPr>
      <w:r>
        <w:continuationSeparator/>
      </w:r>
    </w:p>
  </w:footnote>
  <w:footnote w:id="1">
    <w:p w14:paraId="6E78ED78" w14:textId="77777777" w:rsidR="00AA1E4D" w:rsidRDefault="00AA1E4D" w:rsidP="00AA1E4D">
      <w:pPr>
        <w:spacing w:line="240" w:lineRule="auto"/>
        <w:rPr>
          <w:sz w:val="16"/>
          <w:szCs w:val="16"/>
        </w:rPr>
      </w:pPr>
      <w:r>
        <w:rPr>
          <w:vertAlign w:val="superscript"/>
        </w:rPr>
        <w:footnoteRef/>
      </w:r>
      <w:r>
        <w:rPr>
          <w:sz w:val="20"/>
          <w:szCs w:val="20"/>
        </w:rPr>
        <w:t xml:space="preserve"> </w:t>
      </w:r>
      <w:r>
        <w:rPr>
          <w:sz w:val="16"/>
          <w:szCs w:val="16"/>
        </w:rPr>
        <w:t>https://newzoo.com/insights/articles/games-market-engagement-revenues-trends-2020-2023-gaming-report/</w:t>
      </w:r>
    </w:p>
  </w:footnote>
  <w:footnote w:id="2">
    <w:p w14:paraId="102D410A" w14:textId="77777777" w:rsidR="00AA1E4D" w:rsidRPr="003A61C8" w:rsidRDefault="00AA1E4D" w:rsidP="00AA1E4D">
      <w:pPr>
        <w:spacing w:line="240" w:lineRule="auto"/>
        <w:rPr>
          <w:sz w:val="16"/>
          <w:szCs w:val="16"/>
          <w:lang w:val="en-CA"/>
        </w:rPr>
      </w:pPr>
      <w:r>
        <w:rPr>
          <w:vertAlign w:val="superscript"/>
        </w:rPr>
        <w:footnoteRef/>
      </w:r>
      <w:r w:rsidRPr="003A61C8">
        <w:rPr>
          <w:sz w:val="20"/>
          <w:szCs w:val="20"/>
          <w:lang w:val="en-CA"/>
        </w:rPr>
        <w:t xml:space="preserve"> </w:t>
      </w:r>
      <w:r w:rsidRPr="003A61C8">
        <w:rPr>
          <w:sz w:val="16"/>
          <w:szCs w:val="16"/>
          <w:lang w:val="en-CA"/>
        </w:rPr>
        <w:t xml:space="preserve">This market report and research has been made directly from API request to public Steam database using the platform </w:t>
      </w:r>
      <w:hyperlink r:id="rId1">
        <w:r w:rsidRPr="003A61C8">
          <w:rPr>
            <w:color w:val="1155CC"/>
            <w:sz w:val="16"/>
            <w:szCs w:val="16"/>
            <w:u w:val="single"/>
            <w:lang w:val="en-CA"/>
          </w:rPr>
          <w:t>https://steamdb.info/</w:t>
        </w:r>
      </w:hyperlink>
    </w:p>
  </w:footnote>
  <w:footnote w:id="3">
    <w:p w14:paraId="3324C82B" w14:textId="77777777" w:rsidR="00AA1E4D" w:rsidRPr="003A61C8" w:rsidRDefault="00AA1E4D" w:rsidP="00AA1E4D">
      <w:pPr>
        <w:spacing w:line="240" w:lineRule="auto"/>
        <w:rPr>
          <w:sz w:val="16"/>
          <w:szCs w:val="16"/>
          <w:lang w:val="en-CA"/>
        </w:rPr>
      </w:pPr>
      <w:r>
        <w:rPr>
          <w:vertAlign w:val="superscript"/>
        </w:rPr>
        <w:footnoteRef/>
      </w:r>
      <w:r w:rsidRPr="003A61C8">
        <w:rPr>
          <w:sz w:val="20"/>
          <w:szCs w:val="20"/>
          <w:lang w:val="en-CA"/>
        </w:rPr>
        <w:t xml:space="preserve"> </w:t>
      </w:r>
      <w:hyperlink r:id="rId2">
        <w:r w:rsidRPr="003A61C8">
          <w:rPr>
            <w:color w:val="1155CC"/>
            <w:sz w:val="16"/>
            <w:szCs w:val="16"/>
            <w:u w:val="single"/>
            <w:lang w:val="en-CA"/>
          </w:rPr>
          <w:t>https://partner.steamgames.com/doc/marketing/wishlist</w:t>
        </w:r>
      </w:hyperlink>
    </w:p>
  </w:footnote>
  <w:footnote w:id="4">
    <w:p w14:paraId="251FE18E" w14:textId="77777777" w:rsidR="00AA1E4D" w:rsidRPr="003A61C8" w:rsidRDefault="00AA1E4D" w:rsidP="00AA1E4D">
      <w:pPr>
        <w:spacing w:line="240" w:lineRule="auto"/>
        <w:rPr>
          <w:sz w:val="16"/>
          <w:szCs w:val="16"/>
          <w:lang w:val="en-CA"/>
        </w:rPr>
      </w:pPr>
      <w:r>
        <w:rPr>
          <w:vertAlign w:val="superscript"/>
        </w:rPr>
        <w:footnoteRef/>
      </w:r>
      <w:r w:rsidRPr="003A61C8">
        <w:rPr>
          <w:sz w:val="20"/>
          <w:szCs w:val="20"/>
          <w:lang w:val="en-CA"/>
        </w:rPr>
        <w:t xml:space="preserve"> </w:t>
      </w:r>
      <w:hyperlink r:id="rId3">
        <w:r w:rsidRPr="003A61C8">
          <w:rPr>
            <w:color w:val="1155CC"/>
            <w:sz w:val="16"/>
            <w:szCs w:val="16"/>
            <w:u w:val="single"/>
            <w:lang w:val="en-CA"/>
          </w:rPr>
          <w:t>https://www.statista.com/statistics/957319/steam-user-language</w:t>
        </w:r>
      </w:hyperlink>
    </w:p>
  </w:footnote>
  <w:footnote w:id="5">
    <w:p w14:paraId="531CC672" w14:textId="77777777" w:rsidR="00AA1E4D" w:rsidRPr="003A61C8" w:rsidRDefault="00AA1E4D" w:rsidP="00AA1E4D">
      <w:pPr>
        <w:spacing w:line="240" w:lineRule="auto"/>
        <w:rPr>
          <w:sz w:val="16"/>
          <w:szCs w:val="16"/>
          <w:lang w:val="en-CA"/>
        </w:rPr>
      </w:pPr>
      <w:r>
        <w:rPr>
          <w:vertAlign w:val="superscript"/>
        </w:rPr>
        <w:footnoteRef/>
      </w:r>
      <w:r w:rsidRPr="003A61C8">
        <w:rPr>
          <w:sz w:val="20"/>
          <w:szCs w:val="20"/>
          <w:lang w:val="en-CA"/>
        </w:rPr>
        <w:t xml:space="preserve"> </w:t>
      </w:r>
      <w:hyperlink r:id="rId4">
        <w:r w:rsidRPr="003A61C8">
          <w:rPr>
            <w:color w:val="1155CC"/>
            <w:sz w:val="16"/>
            <w:szCs w:val="16"/>
            <w:u w:val="single"/>
            <w:lang w:val="en-CA"/>
          </w:rPr>
          <w:t>https://blog.streamlabs.com/streamlabs-stream-hatchet-q3-live-streaming-industry-report-a49adba105ba</w:t>
        </w:r>
      </w:hyperlink>
    </w:p>
  </w:footnote>
  <w:footnote w:id="6">
    <w:p w14:paraId="11F5F6A8" w14:textId="77777777" w:rsidR="00AA1E4D" w:rsidRPr="003A61C8" w:rsidRDefault="00AA1E4D" w:rsidP="00AA1E4D">
      <w:pPr>
        <w:spacing w:line="240" w:lineRule="auto"/>
        <w:rPr>
          <w:sz w:val="16"/>
          <w:szCs w:val="16"/>
          <w:lang w:val="en-CA"/>
        </w:rPr>
      </w:pPr>
      <w:r>
        <w:rPr>
          <w:vertAlign w:val="superscript"/>
        </w:rPr>
        <w:footnoteRef/>
      </w:r>
      <w:r w:rsidRPr="003A61C8">
        <w:rPr>
          <w:sz w:val="20"/>
          <w:szCs w:val="20"/>
          <w:lang w:val="en-CA"/>
        </w:rPr>
        <w:t xml:space="preserve"> </w:t>
      </w:r>
      <w:hyperlink r:id="rId5">
        <w:r w:rsidRPr="003A61C8">
          <w:rPr>
            <w:color w:val="1155CC"/>
            <w:sz w:val="16"/>
            <w:szCs w:val="16"/>
            <w:u w:val="single"/>
            <w:lang w:val="en-CA"/>
          </w:rPr>
          <w:t>https://blog.youtube/news-and-events/youtube-gaming-2020/</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3904"/>
    <w:multiLevelType w:val="multilevel"/>
    <w:tmpl w:val="152EF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40080E"/>
    <w:multiLevelType w:val="multilevel"/>
    <w:tmpl w:val="3FE46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A863A6"/>
    <w:multiLevelType w:val="hybridMultilevel"/>
    <w:tmpl w:val="369ED4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B126EE"/>
    <w:multiLevelType w:val="hybridMultilevel"/>
    <w:tmpl w:val="6C4632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ABA09FC"/>
    <w:multiLevelType w:val="hybridMultilevel"/>
    <w:tmpl w:val="FA8A02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3AA58A8"/>
    <w:multiLevelType w:val="multilevel"/>
    <w:tmpl w:val="DFD80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0C56BC"/>
    <w:multiLevelType w:val="multilevel"/>
    <w:tmpl w:val="51EC4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8F03B5"/>
    <w:multiLevelType w:val="multilevel"/>
    <w:tmpl w:val="BC3A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081E56"/>
    <w:multiLevelType w:val="multilevel"/>
    <w:tmpl w:val="1B866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F64D06"/>
    <w:multiLevelType w:val="multilevel"/>
    <w:tmpl w:val="33E2F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B25BC5"/>
    <w:multiLevelType w:val="multilevel"/>
    <w:tmpl w:val="C6705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EB05D1"/>
    <w:multiLevelType w:val="multilevel"/>
    <w:tmpl w:val="BD4CC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2432588">
    <w:abstractNumId w:val="7"/>
  </w:num>
  <w:num w:numId="2" w16cid:durableId="311905441">
    <w:abstractNumId w:val="10"/>
  </w:num>
  <w:num w:numId="3" w16cid:durableId="1825122737">
    <w:abstractNumId w:val="11"/>
  </w:num>
  <w:num w:numId="4" w16cid:durableId="1784227558">
    <w:abstractNumId w:val="1"/>
  </w:num>
  <w:num w:numId="5" w16cid:durableId="1310161647">
    <w:abstractNumId w:val="5"/>
  </w:num>
  <w:num w:numId="6" w16cid:durableId="675807826">
    <w:abstractNumId w:val="0"/>
  </w:num>
  <w:num w:numId="7" w16cid:durableId="1685084406">
    <w:abstractNumId w:val="8"/>
  </w:num>
  <w:num w:numId="8" w16cid:durableId="942884617">
    <w:abstractNumId w:val="6"/>
  </w:num>
  <w:num w:numId="9" w16cid:durableId="1392654535">
    <w:abstractNumId w:val="9"/>
  </w:num>
  <w:num w:numId="10" w16cid:durableId="1520124554">
    <w:abstractNumId w:val="2"/>
  </w:num>
  <w:num w:numId="11" w16cid:durableId="991133311">
    <w:abstractNumId w:val="3"/>
  </w:num>
  <w:num w:numId="12" w16cid:durableId="6970475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7E0"/>
    <w:rsid w:val="00065A76"/>
    <w:rsid w:val="000808E5"/>
    <w:rsid w:val="000933AB"/>
    <w:rsid w:val="000947E0"/>
    <w:rsid w:val="000B0954"/>
    <w:rsid w:val="000E3749"/>
    <w:rsid w:val="000F30A0"/>
    <w:rsid w:val="001028B8"/>
    <w:rsid w:val="0010332B"/>
    <w:rsid w:val="00114343"/>
    <w:rsid w:val="001144F7"/>
    <w:rsid w:val="00151F9F"/>
    <w:rsid w:val="001C7138"/>
    <w:rsid w:val="001D190C"/>
    <w:rsid w:val="001F70C0"/>
    <w:rsid w:val="00201712"/>
    <w:rsid w:val="0020189F"/>
    <w:rsid w:val="00221AE5"/>
    <w:rsid w:val="00246372"/>
    <w:rsid w:val="00262C27"/>
    <w:rsid w:val="002B4503"/>
    <w:rsid w:val="002B5F36"/>
    <w:rsid w:val="002E080F"/>
    <w:rsid w:val="002E5E57"/>
    <w:rsid w:val="002E628E"/>
    <w:rsid w:val="002E7CC1"/>
    <w:rsid w:val="0030040A"/>
    <w:rsid w:val="003018C4"/>
    <w:rsid w:val="00321A67"/>
    <w:rsid w:val="00322496"/>
    <w:rsid w:val="00344EAB"/>
    <w:rsid w:val="00346F53"/>
    <w:rsid w:val="00352774"/>
    <w:rsid w:val="00395CC6"/>
    <w:rsid w:val="003A2B73"/>
    <w:rsid w:val="003F427F"/>
    <w:rsid w:val="003F5CD3"/>
    <w:rsid w:val="003F750C"/>
    <w:rsid w:val="004223C2"/>
    <w:rsid w:val="00424522"/>
    <w:rsid w:val="00451FA1"/>
    <w:rsid w:val="00452EEF"/>
    <w:rsid w:val="00485586"/>
    <w:rsid w:val="00487C29"/>
    <w:rsid w:val="00490F2A"/>
    <w:rsid w:val="004C048E"/>
    <w:rsid w:val="004C4BBD"/>
    <w:rsid w:val="004D446E"/>
    <w:rsid w:val="004F33AD"/>
    <w:rsid w:val="00501860"/>
    <w:rsid w:val="00506E0E"/>
    <w:rsid w:val="00510AD4"/>
    <w:rsid w:val="00530834"/>
    <w:rsid w:val="00540EB6"/>
    <w:rsid w:val="005619C5"/>
    <w:rsid w:val="00595414"/>
    <w:rsid w:val="005E4247"/>
    <w:rsid w:val="00617FB3"/>
    <w:rsid w:val="00630BD7"/>
    <w:rsid w:val="006367A7"/>
    <w:rsid w:val="0064198E"/>
    <w:rsid w:val="00651F23"/>
    <w:rsid w:val="00663008"/>
    <w:rsid w:val="00663782"/>
    <w:rsid w:val="006762C0"/>
    <w:rsid w:val="006864C6"/>
    <w:rsid w:val="00692265"/>
    <w:rsid w:val="006A01AE"/>
    <w:rsid w:val="006A065F"/>
    <w:rsid w:val="006C41DF"/>
    <w:rsid w:val="006E46D9"/>
    <w:rsid w:val="006E7171"/>
    <w:rsid w:val="006F4952"/>
    <w:rsid w:val="00707791"/>
    <w:rsid w:val="007139C1"/>
    <w:rsid w:val="00717BA8"/>
    <w:rsid w:val="00720D4F"/>
    <w:rsid w:val="00726803"/>
    <w:rsid w:val="007666D3"/>
    <w:rsid w:val="0078086D"/>
    <w:rsid w:val="007A6182"/>
    <w:rsid w:val="007A6C83"/>
    <w:rsid w:val="007B331E"/>
    <w:rsid w:val="007B7FCC"/>
    <w:rsid w:val="007C798D"/>
    <w:rsid w:val="007D3B17"/>
    <w:rsid w:val="00805630"/>
    <w:rsid w:val="00862198"/>
    <w:rsid w:val="00873D2B"/>
    <w:rsid w:val="00874D0B"/>
    <w:rsid w:val="008760F1"/>
    <w:rsid w:val="00880D35"/>
    <w:rsid w:val="00882E0E"/>
    <w:rsid w:val="00886266"/>
    <w:rsid w:val="008A1119"/>
    <w:rsid w:val="008A6820"/>
    <w:rsid w:val="008B0B8B"/>
    <w:rsid w:val="008C76D0"/>
    <w:rsid w:val="008D75B9"/>
    <w:rsid w:val="008F30E2"/>
    <w:rsid w:val="00902B79"/>
    <w:rsid w:val="00905CA5"/>
    <w:rsid w:val="00907DB7"/>
    <w:rsid w:val="00920CA8"/>
    <w:rsid w:val="00925F44"/>
    <w:rsid w:val="00950D92"/>
    <w:rsid w:val="009542A7"/>
    <w:rsid w:val="00990A4A"/>
    <w:rsid w:val="009931FD"/>
    <w:rsid w:val="009B1E3D"/>
    <w:rsid w:val="009C4206"/>
    <w:rsid w:val="009E01DA"/>
    <w:rsid w:val="009F5F64"/>
    <w:rsid w:val="00A025BA"/>
    <w:rsid w:val="00A2302B"/>
    <w:rsid w:val="00A72145"/>
    <w:rsid w:val="00A92B1D"/>
    <w:rsid w:val="00AA1E4D"/>
    <w:rsid w:val="00AB24CC"/>
    <w:rsid w:val="00AE02B2"/>
    <w:rsid w:val="00AE1295"/>
    <w:rsid w:val="00AF24B0"/>
    <w:rsid w:val="00B23FB8"/>
    <w:rsid w:val="00B47A07"/>
    <w:rsid w:val="00B80293"/>
    <w:rsid w:val="00BB352D"/>
    <w:rsid w:val="00BB4E7B"/>
    <w:rsid w:val="00BB54A2"/>
    <w:rsid w:val="00BB77D4"/>
    <w:rsid w:val="00C237BA"/>
    <w:rsid w:val="00C409CD"/>
    <w:rsid w:val="00C66F20"/>
    <w:rsid w:val="00C77EBE"/>
    <w:rsid w:val="00C85519"/>
    <w:rsid w:val="00CC2D1C"/>
    <w:rsid w:val="00CC6BD7"/>
    <w:rsid w:val="00CD1529"/>
    <w:rsid w:val="00CE4819"/>
    <w:rsid w:val="00CE5F03"/>
    <w:rsid w:val="00D32C4C"/>
    <w:rsid w:val="00D51491"/>
    <w:rsid w:val="00D62F4C"/>
    <w:rsid w:val="00DB7AE0"/>
    <w:rsid w:val="00DC4920"/>
    <w:rsid w:val="00DD041D"/>
    <w:rsid w:val="00DF3560"/>
    <w:rsid w:val="00DF76F1"/>
    <w:rsid w:val="00E017E1"/>
    <w:rsid w:val="00E104C4"/>
    <w:rsid w:val="00E12F79"/>
    <w:rsid w:val="00E36BAA"/>
    <w:rsid w:val="00E66D22"/>
    <w:rsid w:val="00EB7BBE"/>
    <w:rsid w:val="00ED205C"/>
    <w:rsid w:val="00EF6185"/>
    <w:rsid w:val="00F3225F"/>
    <w:rsid w:val="00F32E57"/>
    <w:rsid w:val="00F34DE1"/>
    <w:rsid w:val="00F359A4"/>
    <w:rsid w:val="00F45900"/>
    <w:rsid w:val="00F66A93"/>
    <w:rsid w:val="00FA0184"/>
    <w:rsid w:val="00FB269E"/>
    <w:rsid w:val="00FB3CEE"/>
    <w:rsid w:val="00FC1548"/>
    <w:rsid w:val="00FF4E9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D5E5F"/>
  <w15:chartTrackingRefBased/>
  <w15:docId w15:val="{53A38BA0-A6B3-4311-8805-2805D8D0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E4D"/>
    <w:pPr>
      <w:spacing w:after="200"/>
    </w:pPr>
    <w:rPr>
      <w:rFonts w:asciiTheme="minorHAnsi" w:eastAsiaTheme="minorEastAsia" w:hAnsiTheme="minorHAnsi" w:cstheme="minorBidi"/>
      <w:sz w:val="21"/>
      <w:szCs w:val="21"/>
    </w:rPr>
  </w:style>
  <w:style w:type="paragraph" w:styleId="Heading1">
    <w:name w:val="heading 1"/>
    <w:basedOn w:val="Normal"/>
    <w:next w:val="Normal"/>
    <w:link w:val="Heading1Char"/>
    <w:uiPriority w:val="9"/>
    <w:qFormat/>
    <w:rsid w:val="00FF4E9E"/>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FF4E9E"/>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FF4E9E"/>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FF4E9E"/>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FF4E9E"/>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FF4E9E"/>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F32E57"/>
    <w:pPr>
      <w:keepNext/>
      <w:keepLines/>
      <w:spacing w:before="40"/>
      <w:outlineLvl w:val="6"/>
    </w:pPr>
    <w:rPr>
      <w:rFonts w:asciiTheme="majorHAnsi" w:eastAsiaTheme="majorEastAsia" w:hAnsiTheme="majorHAnsi" w:cstheme="majorBidi"/>
      <w:i/>
      <w:iCs/>
      <w:color w:val="570A09" w:themeColor="accent1" w:themeShade="7F"/>
    </w:rPr>
  </w:style>
  <w:style w:type="paragraph" w:styleId="Heading8">
    <w:name w:val="heading 8"/>
    <w:basedOn w:val="Normal"/>
    <w:next w:val="Normal"/>
    <w:link w:val="Heading8Char"/>
    <w:uiPriority w:val="9"/>
    <w:semiHidden/>
    <w:unhideWhenUsed/>
    <w:qFormat/>
    <w:rsid w:val="00F32E57"/>
    <w:pPr>
      <w:keepNext/>
      <w:keepLines/>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F32E57"/>
    <w:pPr>
      <w:keepNext/>
      <w:keepLines/>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Heading2"/>
    <w:link w:val="Style1Char"/>
    <w:rsid w:val="00F32E57"/>
    <w:pPr>
      <w:keepLines w:val="0"/>
      <w:spacing w:before="0" w:after="240"/>
    </w:pPr>
    <w:rPr>
      <w:rFonts w:ascii="Avenir Book" w:eastAsia="Calibri" w:hAnsi="Avenir Book" w:cs="Calibri"/>
      <w:b/>
      <w:bCs/>
      <w:caps/>
      <w:color w:val="000000" w:themeColor="text1"/>
      <w:sz w:val="22"/>
      <w:szCs w:val="22"/>
      <w:lang w:val="en-US" w:bidi="en-US"/>
    </w:rPr>
  </w:style>
  <w:style w:type="character" w:customStyle="1" w:styleId="Style1Char">
    <w:name w:val="Style 1 Char"/>
    <w:basedOn w:val="Heading2Char"/>
    <w:link w:val="Style1"/>
    <w:rsid w:val="00F32E57"/>
    <w:rPr>
      <w:rFonts w:ascii="Avenir Book" w:eastAsia="Calibri" w:hAnsi="Avenir Book" w:cs="Calibri"/>
      <w:b/>
      <w:bCs/>
      <w:caps/>
      <w:color w:val="000000" w:themeColor="text1"/>
      <w:sz w:val="22"/>
      <w:szCs w:val="22"/>
      <w:lang w:val="en-US" w:bidi="en-US"/>
    </w:rPr>
  </w:style>
  <w:style w:type="character" w:customStyle="1" w:styleId="Heading2Char">
    <w:name w:val="Heading 2 Char"/>
    <w:basedOn w:val="DefaultParagraphFont"/>
    <w:link w:val="Heading2"/>
    <w:uiPriority w:val="9"/>
    <w:rsid w:val="00F32E57"/>
    <w:rPr>
      <w:sz w:val="32"/>
      <w:szCs w:val="32"/>
    </w:rPr>
  </w:style>
  <w:style w:type="paragraph" w:customStyle="1" w:styleId="SectionHeaders">
    <w:name w:val="Section Headers"/>
    <w:basedOn w:val="IntenseQuote"/>
    <w:link w:val="SectionHeadersChar"/>
    <w:uiPriority w:val="99"/>
    <w:rsid w:val="00F32E57"/>
    <w:pPr>
      <w:ind w:left="0"/>
      <w:jc w:val="left"/>
    </w:pPr>
    <w:rPr>
      <w:rFonts w:ascii="Calibri Light" w:hAnsi="Calibri Light" w:cs="Times New Roman"/>
      <w:b/>
      <w:color w:val="00B0F0"/>
      <w:sz w:val="28"/>
      <w:szCs w:val="28"/>
    </w:rPr>
  </w:style>
  <w:style w:type="character" w:customStyle="1" w:styleId="SectionHeadersChar">
    <w:name w:val="Section Headers Char"/>
    <w:basedOn w:val="IntenseQuoteChar"/>
    <w:link w:val="SectionHeaders"/>
    <w:uiPriority w:val="99"/>
    <w:rsid w:val="00F32E57"/>
    <w:rPr>
      <w:rFonts w:ascii="Calibri Light" w:eastAsia="Calibri" w:hAnsi="Calibri Light" w:cs="Times New Roman"/>
      <w:b/>
      <w:i/>
      <w:iCs/>
      <w:color w:val="00B0F0"/>
      <w:sz w:val="28"/>
      <w:szCs w:val="28"/>
      <w:lang w:val="en-US"/>
    </w:rPr>
  </w:style>
  <w:style w:type="paragraph" w:styleId="IntenseQuote">
    <w:name w:val="Intense Quote"/>
    <w:basedOn w:val="Normal"/>
    <w:next w:val="Normal"/>
    <w:link w:val="IntenseQuoteChar"/>
    <w:uiPriority w:val="30"/>
    <w:qFormat/>
    <w:rsid w:val="00F32E57"/>
    <w:pPr>
      <w:pBdr>
        <w:top w:val="single" w:sz="4" w:space="10" w:color="B01513" w:themeColor="accent1"/>
        <w:bottom w:val="single" w:sz="4" w:space="10" w:color="B01513" w:themeColor="accent1"/>
      </w:pBdr>
      <w:spacing w:before="360" w:after="360"/>
      <w:ind w:left="864" w:right="864"/>
      <w:jc w:val="center"/>
    </w:pPr>
    <w:rPr>
      <w:i/>
      <w:iCs/>
      <w:color w:val="B01513" w:themeColor="accent1"/>
    </w:rPr>
  </w:style>
  <w:style w:type="character" w:customStyle="1" w:styleId="IntenseQuoteChar">
    <w:name w:val="Intense Quote Char"/>
    <w:basedOn w:val="DefaultParagraphFont"/>
    <w:link w:val="IntenseQuote"/>
    <w:uiPriority w:val="30"/>
    <w:rsid w:val="00F32E57"/>
    <w:rPr>
      <w:i/>
      <w:iCs/>
      <w:color w:val="B01513" w:themeColor="accent1"/>
    </w:rPr>
  </w:style>
  <w:style w:type="paragraph" w:customStyle="1" w:styleId="MainSections">
    <w:name w:val="Main Sections"/>
    <w:basedOn w:val="Style1"/>
    <w:link w:val="MainSectionsChar"/>
    <w:rsid w:val="00F32E57"/>
    <w:pPr>
      <w:pBdr>
        <w:top w:val="single" w:sz="4" w:space="1" w:color="000000" w:themeColor="text1"/>
        <w:bottom w:val="single" w:sz="4" w:space="1" w:color="000000" w:themeColor="text1"/>
      </w:pBdr>
    </w:pPr>
    <w:rPr>
      <w:rFonts w:ascii="Franklin Gothic Heavy" w:hAnsi="Franklin Gothic Heavy"/>
      <w:b w:val="0"/>
      <w:bCs w:val="0"/>
      <w:color w:val="0070C0"/>
    </w:rPr>
  </w:style>
  <w:style w:type="character" w:customStyle="1" w:styleId="MainSectionsChar">
    <w:name w:val="Main Sections Char"/>
    <w:basedOn w:val="Style1Char"/>
    <w:link w:val="MainSections"/>
    <w:rsid w:val="00F32E57"/>
    <w:rPr>
      <w:rFonts w:ascii="Franklin Gothic Heavy" w:eastAsia="Calibri" w:hAnsi="Franklin Gothic Heavy" w:cs="Calibri"/>
      <w:b w:val="0"/>
      <w:bCs w:val="0"/>
      <w:caps/>
      <w:color w:val="0070C0"/>
      <w:sz w:val="22"/>
      <w:szCs w:val="22"/>
      <w:lang w:val="en-US" w:bidi="en-US"/>
    </w:rPr>
  </w:style>
  <w:style w:type="paragraph" w:customStyle="1" w:styleId="Style10">
    <w:name w:val="Style1"/>
    <w:basedOn w:val="MainSections"/>
    <w:uiPriority w:val="99"/>
    <w:rsid w:val="00F32E57"/>
    <w:pPr>
      <w:pBdr>
        <w:left w:val="single" w:sz="4" w:space="4" w:color="000000" w:themeColor="text1"/>
        <w:right w:val="single" w:sz="4" w:space="4" w:color="000000" w:themeColor="text1"/>
      </w:pBdr>
      <w:jc w:val="center"/>
    </w:pPr>
    <w:rPr>
      <w:color w:val="C00000"/>
    </w:rPr>
  </w:style>
  <w:style w:type="paragraph" w:customStyle="1" w:styleId="Style2">
    <w:name w:val="Style2"/>
    <w:basedOn w:val="Normal"/>
    <w:rsid w:val="00F32E57"/>
    <w:pPr>
      <w:jc w:val="both"/>
    </w:pPr>
    <w:rPr>
      <w:rFonts w:ascii="Franklin Gothic Heavy" w:eastAsia="Times New Roman" w:hAnsi="Franklin Gothic Heavy" w:cs="Times New Roman"/>
      <w:b/>
      <w:bCs/>
    </w:rPr>
  </w:style>
  <w:style w:type="character" w:customStyle="1" w:styleId="Heading1Char">
    <w:name w:val="Heading 1 Char"/>
    <w:basedOn w:val="DefaultParagraphFont"/>
    <w:link w:val="Heading1"/>
    <w:uiPriority w:val="9"/>
    <w:rsid w:val="00F32E57"/>
    <w:rPr>
      <w:sz w:val="40"/>
      <w:szCs w:val="40"/>
    </w:rPr>
  </w:style>
  <w:style w:type="character" w:customStyle="1" w:styleId="Heading3Char">
    <w:name w:val="Heading 3 Char"/>
    <w:basedOn w:val="DefaultParagraphFont"/>
    <w:link w:val="Heading3"/>
    <w:uiPriority w:val="9"/>
    <w:semiHidden/>
    <w:rsid w:val="00F32E57"/>
    <w:rPr>
      <w:color w:val="434343"/>
      <w:sz w:val="28"/>
      <w:szCs w:val="28"/>
    </w:rPr>
  </w:style>
  <w:style w:type="character" w:customStyle="1" w:styleId="Heading4Char">
    <w:name w:val="Heading 4 Char"/>
    <w:basedOn w:val="DefaultParagraphFont"/>
    <w:link w:val="Heading4"/>
    <w:uiPriority w:val="9"/>
    <w:semiHidden/>
    <w:rsid w:val="00F32E57"/>
    <w:rPr>
      <w:color w:val="666666"/>
      <w:sz w:val="24"/>
      <w:szCs w:val="24"/>
    </w:rPr>
  </w:style>
  <w:style w:type="character" w:customStyle="1" w:styleId="Heading5Char">
    <w:name w:val="Heading 5 Char"/>
    <w:basedOn w:val="DefaultParagraphFont"/>
    <w:link w:val="Heading5"/>
    <w:uiPriority w:val="9"/>
    <w:semiHidden/>
    <w:rsid w:val="00F32E57"/>
    <w:rPr>
      <w:color w:val="666666"/>
    </w:rPr>
  </w:style>
  <w:style w:type="character" w:customStyle="1" w:styleId="Heading6Char">
    <w:name w:val="Heading 6 Char"/>
    <w:basedOn w:val="DefaultParagraphFont"/>
    <w:link w:val="Heading6"/>
    <w:uiPriority w:val="9"/>
    <w:semiHidden/>
    <w:rsid w:val="00F32E57"/>
    <w:rPr>
      <w:i/>
      <w:color w:val="666666"/>
    </w:rPr>
  </w:style>
  <w:style w:type="character" w:customStyle="1" w:styleId="Heading7Char">
    <w:name w:val="Heading 7 Char"/>
    <w:basedOn w:val="DefaultParagraphFont"/>
    <w:link w:val="Heading7"/>
    <w:uiPriority w:val="9"/>
    <w:semiHidden/>
    <w:rsid w:val="00F32E57"/>
    <w:rPr>
      <w:rFonts w:asciiTheme="majorHAnsi" w:eastAsiaTheme="majorEastAsia" w:hAnsiTheme="majorHAnsi" w:cstheme="majorBidi"/>
      <w:i/>
      <w:iCs/>
      <w:color w:val="570A09" w:themeColor="accent1" w:themeShade="7F"/>
    </w:rPr>
  </w:style>
  <w:style w:type="character" w:customStyle="1" w:styleId="Heading8Char">
    <w:name w:val="Heading 8 Char"/>
    <w:basedOn w:val="DefaultParagraphFont"/>
    <w:link w:val="Heading8"/>
    <w:uiPriority w:val="9"/>
    <w:semiHidden/>
    <w:rsid w:val="00F32E5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2E57"/>
    <w:rPr>
      <w:rFonts w:asciiTheme="majorHAnsi" w:eastAsiaTheme="majorEastAsia" w:hAnsiTheme="majorHAnsi" w:cstheme="majorBidi"/>
      <w:i/>
      <w:iCs/>
      <w:color w:val="272727" w:themeColor="text1" w:themeTint="D8"/>
      <w:sz w:val="21"/>
      <w:szCs w:val="21"/>
    </w:rPr>
  </w:style>
  <w:style w:type="paragraph" w:styleId="TOC1">
    <w:name w:val="toc 1"/>
    <w:basedOn w:val="Heading1"/>
    <w:next w:val="Normal"/>
    <w:uiPriority w:val="39"/>
    <w:rsid w:val="00F32E57"/>
    <w:pPr>
      <w:keepNext w:val="0"/>
      <w:spacing w:before="360" w:after="360"/>
    </w:pPr>
    <w:rPr>
      <w:rFonts w:eastAsia="Times New Roman" w:cstheme="minorHAnsi"/>
      <w:bCs/>
      <w:caps/>
      <w:sz w:val="22"/>
      <w:szCs w:val="22"/>
      <w:lang w:val="en-CA"/>
    </w:rPr>
  </w:style>
  <w:style w:type="paragraph" w:styleId="TOC2">
    <w:name w:val="toc 2"/>
    <w:basedOn w:val="Heading2"/>
    <w:next w:val="Normal"/>
    <w:uiPriority w:val="39"/>
    <w:rsid w:val="00F32E57"/>
    <w:pPr>
      <w:keepNext w:val="0"/>
      <w:keepLines w:val="0"/>
      <w:spacing w:before="0"/>
    </w:pPr>
    <w:rPr>
      <w:rFonts w:eastAsia="Times New Roman" w:cstheme="minorHAnsi"/>
      <w:b/>
      <w:bCs/>
      <w:smallCaps/>
      <w:sz w:val="22"/>
      <w:szCs w:val="22"/>
    </w:rPr>
  </w:style>
  <w:style w:type="paragraph" w:styleId="TOC3">
    <w:name w:val="toc 3"/>
    <w:basedOn w:val="Normal"/>
    <w:next w:val="Normal"/>
    <w:uiPriority w:val="39"/>
    <w:unhideWhenUsed/>
    <w:rsid w:val="00F32E57"/>
    <w:rPr>
      <w:rFonts w:eastAsia="Times New Roman" w:cstheme="minorHAnsi"/>
      <w:smallCaps/>
    </w:rPr>
  </w:style>
  <w:style w:type="paragraph" w:styleId="FootnoteText">
    <w:name w:val="footnote text"/>
    <w:basedOn w:val="Normal"/>
    <w:link w:val="FootnoteTextChar"/>
    <w:uiPriority w:val="99"/>
    <w:semiHidden/>
    <w:rsid w:val="00F32E57"/>
    <w:rPr>
      <w:rFonts w:ascii="Calibri" w:eastAsia="Calibri" w:hAnsi="Calibri" w:cs="Times New Roman"/>
      <w:sz w:val="20"/>
      <w:lang w:val="en-US"/>
    </w:rPr>
  </w:style>
  <w:style w:type="character" w:customStyle="1" w:styleId="FootnoteTextChar">
    <w:name w:val="Footnote Text Char"/>
    <w:basedOn w:val="DefaultParagraphFont"/>
    <w:link w:val="FootnoteText"/>
    <w:uiPriority w:val="99"/>
    <w:semiHidden/>
    <w:rsid w:val="00F32E57"/>
    <w:rPr>
      <w:rFonts w:ascii="Calibri" w:eastAsia="Calibri" w:hAnsi="Calibri" w:cs="Times New Roman"/>
      <w:sz w:val="20"/>
      <w:lang w:val="en-US"/>
    </w:rPr>
  </w:style>
  <w:style w:type="paragraph" w:styleId="Title">
    <w:name w:val="Title"/>
    <w:basedOn w:val="Normal"/>
    <w:next w:val="Normal"/>
    <w:link w:val="TitleChar"/>
    <w:uiPriority w:val="10"/>
    <w:qFormat/>
    <w:rsid w:val="00FF4E9E"/>
    <w:pPr>
      <w:keepNext/>
      <w:keepLines/>
      <w:spacing w:after="60"/>
    </w:pPr>
    <w:rPr>
      <w:sz w:val="52"/>
      <w:szCs w:val="52"/>
    </w:rPr>
  </w:style>
  <w:style w:type="character" w:customStyle="1" w:styleId="TitleChar">
    <w:name w:val="Title Char"/>
    <w:basedOn w:val="DefaultParagraphFont"/>
    <w:link w:val="Title"/>
    <w:uiPriority w:val="10"/>
    <w:rsid w:val="00F32E57"/>
    <w:rPr>
      <w:sz w:val="52"/>
      <w:szCs w:val="52"/>
    </w:rPr>
  </w:style>
  <w:style w:type="paragraph" w:styleId="BodyText">
    <w:name w:val="Body Text"/>
    <w:basedOn w:val="Normal"/>
    <w:link w:val="BodyTextChar"/>
    <w:uiPriority w:val="1"/>
    <w:rsid w:val="00F32E57"/>
    <w:rPr>
      <w:rFonts w:ascii="Helvetica" w:eastAsia="Calibri" w:hAnsi="Helvetica" w:cs="Times New Roman"/>
      <w:sz w:val="20"/>
      <w:lang w:val="en-US"/>
    </w:rPr>
  </w:style>
  <w:style w:type="character" w:customStyle="1" w:styleId="BodyTextChar">
    <w:name w:val="Body Text Char"/>
    <w:basedOn w:val="DefaultParagraphFont"/>
    <w:link w:val="BodyText"/>
    <w:uiPriority w:val="1"/>
    <w:rsid w:val="00F32E57"/>
    <w:rPr>
      <w:rFonts w:ascii="Helvetica" w:eastAsia="Calibri" w:hAnsi="Helvetica" w:cs="Times New Roman"/>
      <w:sz w:val="20"/>
      <w:lang w:val="en-US"/>
    </w:rPr>
  </w:style>
  <w:style w:type="paragraph" w:styleId="Subtitle">
    <w:name w:val="Subtitle"/>
    <w:basedOn w:val="Normal"/>
    <w:next w:val="Normal"/>
    <w:link w:val="SubtitleChar"/>
    <w:uiPriority w:val="11"/>
    <w:qFormat/>
    <w:rsid w:val="00FF4E9E"/>
    <w:pPr>
      <w:keepNext/>
      <w:keepLines/>
      <w:spacing w:after="320"/>
    </w:pPr>
    <w:rPr>
      <w:color w:val="666666"/>
      <w:sz w:val="30"/>
      <w:szCs w:val="30"/>
    </w:rPr>
  </w:style>
  <w:style w:type="character" w:customStyle="1" w:styleId="SubtitleChar">
    <w:name w:val="Subtitle Char"/>
    <w:basedOn w:val="DefaultParagraphFont"/>
    <w:link w:val="Subtitle"/>
    <w:uiPriority w:val="11"/>
    <w:rsid w:val="00F32E57"/>
    <w:rPr>
      <w:color w:val="666666"/>
      <w:sz w:val="30"/>
      <w:szCs w:val="30"/>
    </w:rPr>
  </w:style>
  <w:style w:type="character" w:styleId="Strong">
    <w:name w:val="Strong"/>
    <w:uiPriority w:val="22"/>
    <w:qFormat/>
    <w:rsid w:val="00F32E57"/>
    <w:rPr>
      <w:b/>
      <w:bCs/>
    </w:rPr>
  </w:style>
  <w:style w:type="character" w:styleId="Emphasis">
    <w:name w:val="Emphasis"/>
    <w:uiPriority w:val="20"/>
    <w:qFormat/>
    <w:rsid w:val="00F32E57"/>
    <w:rPr>
      <w:i/>
      <w:iCs/>
    </w:rPr>
  </w:style>
  <w:style w:type="paragraph" w:styleId="NoSpacing">
    <w:name w:val="No Spacing"/>
    <w:basedOn w:val="Normal"/>
    <w:next w:val="Normal"/>
    <w:link w:val="NoSpacingChar"/>
    <w:uiPriority w:val="1"/>
    <w:qFormat/>
    <w:rsid w:val="00F32E57"/>
    <w:pPr>
      <w:spacing w:line="240" w:lineRule="auto"/>
    </w:pPr>
  </w:style>
  <w:style w:type="character" w:customStyle="1" w:styleId="NoSpacingChar">
    <w:name w:val="No Spacing Char"/>
    <w:link w:val="NoSpacing"/>
    <w:uiPriority w:val="1"/>
    <w:rsid w:val="00F32E57"/>
  </w:style>
  <w:style w:type="paragraph" w:styleId="ListParagraph">
    <w:name w:val="List Paragraph"/>
    <w:basedOn w:val="Normal"/>
    <w:uiPriority w:val="34"/>
    <w:qFormat/>
    <w:rsid w:val="00F32E57"/>
    <w:pPr>
      <w:ind w:left="720"/>
      <w:contextualSpacing/>
    </w:pPr>
  </w:style>
  <w:style w:type="paragraph" w:styleId="Quote">
    <w:name w:val="Quote"/>
    <w:basedOn w:val="Normal"/>
    <w:next w:val="Normal"/>
    <w:link w:val="QuoteChar"/>
    <w:uiPriority w:val="29"/>
    <w:qFormat/>
    <w:rsid w:val="00F32E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2E57"/>
    <w:rPr>
      <w:i/>
      <w:iCs/>
      <w:color w:val="404040" w:themeColor="text1" w:themeTint="BF"/>
    </w:rPr>
  </w:style>
  <w:style w:type="character" w:styleId="SubtleEmphasis">
    <w:name w:val="Subtle Emphasis"/>
    <w:basedOn w:val="DefaultParagraphFont"/>
    <w:uiPriority w:val="19"/>
    <w:qFormat/>
    <w:rsid w:val="00F32E57"/>
    <w:rPr>
      <w:i/>
      <w:iCs/>
      <w:color w:val="404040" w:themeColor="text1" w:themeTint="BF"/>
    </w:rPr>
  </w:style>
  <w:style w:type="character" w:styleId="IntenseEmphasis">
    <w:name w:val="Intense Emphasis"/>
    <w:basedOn w:val="DefaultParagraphFont"/>
    <w:uiPriority w:val="21"/>
    <w:qFormat/>
    <w:rsid w:val="00F32E57"/>
    <w:rPr>
      <w:i/>
      <w:iCs/>
      <w:color w:val="B01513" w:themeColor="accent1"/>
    </w:rPr>
  </w:style>
  <w:style w:type="character" w:styleId="SubtleReference">
    <w:name w:val="Subtle Reference"/>
    <w:uiPriority w:val="31"/>
    <w:qFormat/>
    <w:rsid w:val="00F32E57"/>
    <w:rPr>
      <w:smallCaps/>
      <w:color w:val="5A5A5A" w:themeColor="text1" w:themeTint="A5"/>
    </w:rPr>
  </w:style>
  <w:style w:type="character" w:styleId="IntenseReference">
    <w:name w:val="Intense Reference"/>
    <w:uiPriority w:val="32"/>
    <w:qFormat/>
    <w:rsid w:val="00F32E57"/>
    <w:rPr>
      <w:b/>
      <w:bCs/>
      <w:smallCaps/>
      <w:color w:val="B01513" w:themeColor="accent1"/>
      <w:spacing w:val="5"/>
    </w:rPr>
  </w:style>
  <w:style w:type="character" w:styleId="BookTitle">
    <w:name w:val="Book Title"/>
    <w:basedOn w:val="DefaultParagraphFont"/>
    <w:uiPriority w:val="33"/>
    <w:qFormat/>
    <w:rsid w:val="00F32E57"/>
    <w:rPr>
      <w:b/>
      <w:bCs/>
      <w:i/>
      <w:iCs/>
      <w:spacing w:val="5"/>
    </w:rPr>
  </w:style>
  <w:style w:type="paragraph" w:styleId="TOCHeading">
    <w:name w:val="TOC Heading"/>
    <w:basedOn w:val="Heading1"/>
    <w:next w:val="Normal"/>
    <w:uiPriority w:val="39"/>
    <w:semiHidden/>
    <w:unhideWhenUsed/>
    <w:qFormat/>
    <w:rsid w:val="00F32E57"/>
    <w:pPr>
      <w:spacing w:before="240" w:after="0"/>
      <w:outlineLvl w:val="9"/>
    </w:pPr>
    <w:rPr>
      <w:rFonts w:asciiTheme="majorHAnsi" w:eastAsiaTheme="majorEastAsia" w:hAnsiTheme="majorHAnsi" w:cstheme="majorBidi"/>
      <w:color w:val="830F0E" w:themeColor="accent1" w:themeShade="BF"/>
      <w:sz w:val="32"/>
      <w:szCs w:val="32"/>
    </w:rPr>
  </w:style>
  <w:style w:type="character" w:styleId="Hyperlink">
    <w:name w:val="Hyperlink"/>
    <w:basedOn w:val="DefaultParagraphFont"/>
    <w:uiPriority w:val="99"/>
    <w:unhideWhenUsed/>
    <w:rsid w:val="005E4247"/>
    <w:rPr>
      <w:color w:val="58C1BA" w:themeColor="hyperlink"/>
      <w:u w:val="single"/>
    </w:rPr>
  </w:style>
  <w:style w:type="character" w:styleId="UnresolvedMention">
    <w:name w:val="Unresolved Mention"/>
    <w:basedOn w:val="DefaultParagraphFont"/>
    <w:uiPriority w:val="99"/>
    <w:semiHidden/>
    <w:unhideWhenUsed/>
    <w:rsid w:val="005E42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4409">
      <w:bodyDiv w:val="1"/>
      <w:marLeft w:val="0"/>
      <w:marRight w:val="0"/>
      <w:marTop w:val="0"/>
      <w:marBottom w:val="0"/>
      <w:divBdr>
        <w:top w:val="none" w:sz="0" w:space="0" w:color="auto"/>
        <w:left w:val="none" w:sz="0" w:space="0" w:color="auto"/>
        <w:bottom w:val="none" w:sz="0" w:space="0" w:color="auto"/>
        <w:right w:val="none" w:sz="0" w:space="0" w:color="auto"/>
      </w:divBdr>
    </w:div>
    <w:div w:id="285428092">
      <w:bodyDiv w:val="1"/>
      <w:marLeft w:val="0"/>
      <w:marRight w:val="0"/>
      <w:marTop w:val="0"/>
      <w:marBottom w:val="0"/>
      <w:divBdr>
        <w:top w:val="none" w:sz="0" w:space="0" w:color="auto"/>
        <w:left w:val="none" w:sz="0" w:space="0" w:color="auto"/>
        <w:bottom w:val="none" w:sz="0" w:space="0" w:color="auto"/>
        <w:right w:val="none" w:sz="0" w:space="0" w:color="auto"/>
      </w:divBdr>
    </w:div>
    <w:div w:id="109290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stdave.com/the-room" TargetMode="External"/><Relationship Id="rId18" Type="http://schemas.openxmlformats.org/officeDocument/2006/relationships/image" Target="media/image9.png"/><Relationship Id="rId26" Type="http://schemas.openxmlformats.org/officeDocument/2006/relationships/diagramQuickStyle" Target="diagrams/quickStyle1.xml"/><Relationship Id="rId21" Type="http://schemas.openxmlformats.org/officeDocument/2006/relationships/hyperlink" Target="https://renderise-games.com/" TargetMode="External"/><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diagramLayout" Target="diagrams/layout1.xml"/><Relationship Id="rId33"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pinestudio.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1.xml"/><Relationship Id="rId32" Type="http://schemas.openxmlformats.org/officeDocument/2006/relationships/chart" Target="charts/chart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jstdave.com/hardware" TargetMode="External"/><Relationship Id="rId28" Type="http://schemas.microsoft.com/office/2007/relationships/diagramDrawing" Target="diagrams/drawing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jstdave.com/synergy" TargetMode="External"/><Relationship Id="rId22" Type="http://schemas.openxmlformats.org/officeDocument/2006/relationships/hyperlink" Target="https://www.fireproofgames.com/" TargetMode="External"/><Relationship Id="rId27" Type="http://schemas.openxmlformats.org/officeDocument/2006/relationships/diagramColors" Target="diagrams/colors1.xml"/><Relationship Id="rId30" Type="http://schemas.openxmlformats.org/officeDocument/2006/relationships/image" Target="media/image12.png"/><Relationship Id="rId35" Type="http://schemas.openxmlformats.org/officeDocument/2006/relationships/chart" Target="charts/chart5.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statista.com/statistics/957319/steam-user-language" TargetMode="External"/><Relationship Id="rId2" Type="http://schemas.openxmlformats.org/officeDocument/2006/relationships/hyperlink" Target="https://partner.steamgames.com/doc/marketing/wishlist" TargetMode="External"/><Relationship Id="rId1" Type="http://schemas.openxmlformats.org/officeDocument/2006/relationships/hyperlink" Target="https://steamdb.info/" TargetMode="External"/><Relationship Id="rId5" Type="http://schemas.openxmlformats.org/officeDocument/2006/relationships/hyperlink" Target="https://blog.youtube/news-and-events/youtube-gaming-2020/" TargetMode="External"/><Relationship Id="rId4" Type="http://schemas.openxmlformats.org/officeDocument/2006/relationships/hyperlink" Target="https://blog.streamlabs.com/streamlabs-stream-hatchet-q3-live-streaming-industry-report-a49adba105b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Net Profit (or Loss) by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barChart>
        <c:barDir val="col"/>
        <c:grouping val="clustered"/>
        <c:varyColors val="0"/>
        <c:ser>
          <c:idx val="0"/>
          <c:order val="0"/>
          <c:spPr>
            <a:solidFill>
              <a:schemeClr val="accent5"/>
            </a:solidFill>
            <a:ln>
              <a:noFill/>
            </a:ln>
            <a:effectLst/>
          </c:spPr>
          <c:invertIfNegative val="0"/>
          <c:val>
            <c:numRef>
              <c:f>Graphs!$G$3:$I$3</c:f>
              <c:numCache>
                <c:formatCode>General</c:formatCode>
                <c:ptCount val="3"/>
                <c:pt idx="0">
                  <c:v>-115200</c:v>
                </c:pt>
                <c:pt idx="1">
                  <c:v>88310</c:v>
                </c:pt>
                <c:pt idx="2">
                  <c:v>2364125</c:v>
                </c:pt>
              </c:numCache>
            </c:numRef>
          </c:val>
          <c:extLst>
            <c:ext xmlns:c16="http://schemas.microsoft.com/office/drawing/2014/chart" uri="{C3380CC4-5D6E-409C-BE32-E72D297353CC}">
              <c16:uniqueId val="{00000000-0D5C-428B-98EB-B17310527429}"/>
            </c:ext>
          </c:extLst>
        </c:ser>
        <c:dLbls>
          <c:showLegendKey val="0"/>
          <c:showVal val="0"/>
          <c:showCatName val="0"/>
          <c:showSerName val="0"/>
          <c:showPercent val="0"/>
          <c:showBubbleSize val="0"/>
        </c:dLbls>
        <c:gapWidth val="219"/>
        <c:overlap val="-27"/>
        <c:axId val="807453696"/>
        <c:axId val="807454528"/>
      </c:barChart>
      <c:catAx>
        <c:axId val="8074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807454528"/>
        <c:crosses val="autoZero"/>
        <c:auto val="1"/>
        <c:lblAlgn val="ctr"/>
        <c:lblOffset val="100"/>
        <c:noMultiLvlLbl val="0"/>
      </c:catAx>
      <c:valAx>
        <c:axId val="80745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80745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600" b="0" i="0" baseline="0">
                <a:effectLst/>
              </a:rPr>
              <a:t>Number of Copies Sold Per Month</a:t>
            </a:r>
            <a:endParaRPr lang="fr-CA"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barChart>
        <c:barDir val="col"/>
        <c:grouping val="clustered"/>
        <c:varyColors val="0"/>
        <c:ser>
          <c:idx val="0"/>
          <c:order val="0"/>
          <c:spPr>
            <a:solidFill>
              <a:schemeClr val="accent5">
                <a:shade val="76000"/>
              </a:schemeClr>
            </a:solidFill>
            <a:ln>
              <a:noFill/>
            </a:ln>
            <a:effectLst/>
          </c:spPr>
          <c:invertIfNegative val="0"/>
          <c:cat>
            <c:numRef>
              <c:f>Assumptions!$D$4:$V$4</c:f>
              <c:numCache>
                <c:formatCode>General</c:formatCode>
                <c:ptCount val="19"/>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numCache>
            </c:numRef>
          </c:cat>
          <c:val>
            <c:numRef>
              <c:f>Assumptions!$D$6:$V$6</c:f>
              <c:numCache>
                <c:formatCode>0.0</c:formatCode>
                <c:ptCount val="19"/>
                <c:pt idx="0" formatCode="0">
                  <c:v>1183</c:v>
                </c:pt>
                <c:pt idx="1">
                  <c:v>2129.4</c:v>
                </c:pt>
                <c:pt idx="2" formatCode="General">
                  <c:v>2839.2</c:v>
                </c:pt>
                <c:pt idx="3" formatCode="General">
                  <c:v>3785.6</c:v>
                </c:pt>
                <c:pt idx="4" formatCode="General">
                  <c:v>4732</c:v>
                </c:pt>
                <c:pt idx="5" formatCode="General">
                  <c:v>7098</c:v>
                </c:pt>
                <c:pt idx="6" formatCode="General">
                  <c:v>9464</c:v>
                </c:pt>
                <c:pt idx="7" formatCode="General">
                  <c:v>11830</c:v>
                </c:pt>
                <c:pt idx="8" formatCode="General">
                  <c:v>14196</c:v>
                </c:pt>
                <c:pt idx="9" formatCode="General">
                  <c:v>16562</c:v>
                </c:pt>
                <c:pt idx="10" formatCode="General">
                  <c:v>18928</c:v>
                </c:pt>
                <c:pt idx="11" formatCode="General">
                  <c:v>21294</c:v>
                </c:pt>
                <c:pt idx="12" formatCode="General">
                  <c:v>23660</c:v>
                </c:pt>
                <c:pt idx="13" formatCode="General">
                  <c:v>23660</c:v>
                </c:pt>
                <c:pt idx="14" formatCode="General">
                  <c:v>22477</c:v>
                </c:pt>
                <c:pt idx="15" formatCode="General">
                  <c:v>20111</c:v>
                </c:pt>
                <c:pt idx="16" formatCode="General">
                  <c:v>17745</c:v>
                </c:pt>
                <c:pt idx="17" formatCode="General">
                  <c:v>15379</c:v>
                </c:pt>
                <c:pt idx="18" formatCode="General">
                  <c:v>12844</c:v>
                </c:pt>
              </c:numCache>
            </c:numRef>
          </c:val>
          <c:extLst>
            <c:ext xmlns:c16="http://schemas.microsoft.com/office/drawing/2014/chart" uri="{C3380CC4-5D6E-409C-BE32-E72D297353CC}">
              <c16:uniqueId val="{00000000-716C-4FEA-AB1D-4BE6A2BADBCC}"/>
            </c:ext>
          </c:extLst>
        </c:ser>
        <c:dLbls>
          <c:showLegendKey val="0"/>
          <c:showVal val="0"/>
          <c:showCatName val="0"/>
          <c:showSerName val="0"/>
          <c:showPercent val="0"/>
          <c:showBubbleSize val="0"/>
        </c:dLbls>
        <c:gapWidth val="219"/>
        <c:overlap val="-27"/>
        <c:axId val="1012039376"/>
        <c:axId val="1012044784"/>
        <c:extLst>
          <c:ext xmlns:c15="http://schemas.microsoft.com/office/drawing/2012/chart" uri="{02D57815-91ED-43cb-92C2-25804820EDAC}">
            <c15:filteredBarSeries>
              <c15:ser>
                <c:idx val="1"/>
                <c:order val="1"/>
                <c:spPr>
                  <a:solidFill>
                    <a:schemeClr val="accent5">
                      <a:tint val="77000"/>
                    </a:schemeClr>
                  </a:solidFill>
                  <a:ln>
                    <a:noFill/>
                  </a:ln>
                  <a:effectLst/>
                </c:spPr>
                <c:invertIfNegative val="0"/>
                <c:cat>
                  <c:numRef>
                    <c:extLst>
                      <c:ext uri="{02D57815-91ED-43cb-92C2-25804820EDAC}">
                        <c15:formulaRef>
                          <c15:sqref>Assumptions!$D$4:$V$4</c15:sqref>
                        </c15:formulaRef>
                      </c:ext>
                    </c:extLst>
                    <c:numCache>
                      <c:formatCode>General</c:formatCode>
                      <c:ptCount val="19"/>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numCache>
                  </c:numRef>
                </c:cat>
                <c:val>
                  <c:numRef>
                    <c:extLst>
                      <c:ext uri="{02D57815-91ED-43cb-92C2-25804820EDAC}">
                        <c15:formulaRef>
                          <c15:sqref>Assumptions!$D$4:$V$4</c15:sqref>
                        </c15:formulaRef>
                      </c:ext>
                    </c:extLst>
                    <c:numCache>
                      <c:formatCode>General</c:formatCode>
                      <c:ptCount val="19"/>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numCache>
                  </c:numRef>
                </c:val>
                <c:extLst>
                  <c:ext xmlns:c16="http://schemas.microsoft.com/office/drawing/2014/chart" uri="{C3380CC4-5D6E-409C-BE32-E72D297353CC}">
                    <c16:uniqueId val="{00000001-716C-4FEA-AB1D-4BE6A2BADBCC}"/>
                  </c:ext>
                </c:extLst>
              </c15:ser>
            </c15:filteredBarSeries>
          </c:ext>
        </c:extLst>
      </c:barChart>
      <c:catAx>
        <c:axId val="101203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012044784"/>
        <c:crosses val="autoZero"/>
        <c:auto val="1"/>
        <c:lblAlgn val="ctr"/>
        <c:lblOffset val="100"/>
        <c:noMultiLvlLbl val="0"/>
      </c:catAx>
      <c:valAx>
        <c:axId val="101204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01203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Revenue by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barChart>
        <c:barDir val="col"/>
        <c:grouping val="clustered"/>
        <c:varyColors val="0"/>
        <c:ser>
          <c:idx val="0"/>
          <c:order val="0"/>
          <c:spPr>
            <a:solidFill>
              <a:schemeClr val="accent5"/>
            </a:solidFill>
            <a:ln>
              <a:noFill/>
            </a:ln>
            <a:effectLst/>
          </c:spPr>
          <c:invertIfNegative val="0"/>
          <c:val>
            <c:numRef>
              <c:f>'Cashflow Statement'!$C$9:$E$9</c:f>
              <c:numCache>
                <c:formatCode>_("$"* #,##0.00_);_("$"* \(#,##0.00\);_("$"* "-"??_);_(@_)</c:formatCode>
                <c:ptCount val="3"/>
                <c:pt idx="0">
                  <c:v>0</c:v>
                </c:pt>
                <c:pt idx="1">
                  <c:v>272090</c:v>
                </c:pt>
                <c:pt idx="2">
                  <c:v>2691325</c:v>
                </c:pt>
              </c:numCache>
            </c:numRef>
          </c:val>
          <c:extLst>
            <c:ext xmlns:c16="http://schemas.microsoft.com/office/drawing/2014/chart" uri="{C3380CC4-5D6E-409C-BE32-E72D297353CC}">
              <c16:uniqueId val="{00000000-6725-4BAE-B314-0F2413924F94}"/>
            </c:ext>
          </c:extLst>
        </c:ser>
        <c:dLbls>
          <c:showLegendKey val="0"/>
          <c:showVal val="0"/>
          <c:showCatName val="0"/>
          <c:showSerName val="0"/>
          <c:showPercent val="0"/>
          <c:showBubbleSize val="0"/>
        </c:dLbls>
        <c:gapWidth val="219"/>
        <c:overlap val="-27"/>
        <c:axId val="1012002352"/>
        <c:axId val="1012007344"/>
      </c:barChart>
      <c:catAx>
        <c:axId val="101200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012007344"/>
        <c:crosses val="autoZero"/>
        <c:auto val="1"/>
        <c:lblAlgn val="ctr"/>
        <c:lblOffset val="100"/>
        <c:noMultiLvlLbl val="0"/>
      </c:catAx>
      <c:valAx>
        <c:axId val="10120073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01200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baseline="0"/>
              <a:t>Expenses by Year</a:t>
            </a:r>
            <a:endParaRPr lang="fr-C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barChart>
        <c:barDir val="col"/>
        <c:grouping val="clustered"/>
        <c:varyColors val="0"/>
        <c:ser>
          <c:idx val="0"/>
          <c:order val="0"/>
          <c:spPr>
            <a:solidFill>
              <a:schemeClr val="accent5"/>
            </a:solidFill>
            <a:ln>
              <a:noFill/>
            </a:ln>
            <a:effectLst/>
          </c:spPr>
          <c:invertIfNegative val="0"/>
          <c:val>
            <c:numRef>
              <c:f>Graphs!$H$61:$J$61</c:f>
              <c:numCache>
                <c:formatCode>General</c:formatCode>
                <c:ptCount val="3"/>
                <c:pt idx="0">
                  <c:v>115200</c:v>
                </c:pt>
                <c:pt idx="1">
                  <c:v>183780</c:v>
                </c:pt>
                <c:pt idx="2">
                  <c:v>327200</c:v>
                </c:pt>
              </c:numCache>
            </c:numRef>
          </c:val>
          <c:extLst>
            <c:ext xmlns:c16="http://schemas.microsoft.com/office/drawing/2014/chart" uri="{C3380CC4-5D6E-409C-BE32-E72D297353CC}">
              <c16:uniqueId val="{00000000-4407-4E6D-A6D5-B6DF581B5A47}"/>
            </c:ext>
          </c:extLst>
        </c:ser>
        <c:dLbls>
          <c:showLegendKey val="0"/>
          <c:showVal val="0"/>
          <c:showCatName val="0"/>
          <c:showSerName val="0"/>
          <c:showPercent val="0"/>
          <c:showBubbleSize val="0"/>
        </c:dLbls>
        <c:gapWidth val="219"/>
        <c:overlap val="-27"/>
        <c:axId val="1011987792"/>
        <c:axId val="1011996528"/>
      </c:barChart>
      <c:catAx>
        <c:axId val="101198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011996528"/>
        <c:crosses val="autoZero"/>
        <c:auto val="1"/>
        <c:lblAlgn val="ctr"/>
        <c:lblOffset val="100"/>
        <c:noMultiLvlLbl val="0"/>
      </c:catAx>
      <c:valAx>
        <c:axId val="101199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01198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Cumulative Number of Copies Sold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barChart>
        <c:barDir val="col"/>
        <c:grouping val="clustered"/>
        <c:varyColors val="0"/>
        <c:ser>
          <c:idx val="0"/>
          <c:order val="0"/>
          <c:spPr>
            <a:solidFill>
              <a:schemeClr val="accent5"/>
            </a:solidFill>
            <a:ln>
              <a:noFill/>
            </a:ln>
            <a:effectLst/>
          </c:spPr>
          <c:invertIfNegative val="0"/>
          <c:cat>
            <c:numRef>
              <c:f>Assumptions!$D$4:$V$4</c:f>
              <c:numCache>
                <c:formatCode>General</c:formatCode>
                <c:ptCount val="19"/>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numCache>
            </c:numRef>
          </c:cat>
          <c:val>
            <c:numRef>
              <c:f>Assumptions!$D$8:$V$8</c:f>
              <c:numCache>
                <c:formatCode>0</c:formatCode>
                <c:ptCount val="19"/>
                <c:pt idx="0">
                  <c:v>1183</c:v>
                </c:pt>
                <c:pt idx="1">
                  <c:v>3312.4</c:v>
                </c:pt>
                <c:pt idx="2">
                  <c:v>6151.6</c:v>
                </c:pt>
                <c:pt idx="3">
                  <c:v>9937.2000000000007</c:v>
                </c:pt>
                <c:pt idx="4">
                  <c:v>14669.2</c:v>
                </c:pt>
                <c:pt idx="5">
                  <c:v>21767.200000000001</c:v>
                </c:pt>
                <c:pt idx="6">
                  <c:v>31231.200000000001</c:v>
                </c:pt>
                <c:pt idx="7">
                  <c:v>43061.2</c:v>
                </c:pt>
                <c:pt idx="8">
                  <c:v>57257.2</c:v>
                </c:pt>
                <c:pt idx="9">
                  <c:v>73819.199999999997</c:v>
                </c:pt>
                <c:pt idx="10">
                  <c:v>92747.199999999997</c:v>
                </c:pt>
                <c:pt idx="11">
                  <c:v>114041.2</c:v>
                </c:pt>
                <c:pt idx="12">
                  <c:v>137701.20000000001</c:v>
                </c:pt>
                <c:pt idx="13">
                  <c:v>161361.20000000001</c:v>
                </c:pt>
                <c:pt idx="14">
                  <c:v>183838.2</c:v>
                </c:pt>
                <c:pt idx="15">
                  <c:v>203949.2</c:v>
                </c:pt>
                <c:pt idx="16">
                  <c:v>221694.2</c:v>
                </c:pt>
                <c:pt idx="17">
                  <c:v>237073.2</c:v>
                </c:pt>
                <c:pt idx="18">
                  <c:v>249917.2</c:v>
                </c:pt>
              </c:numCache>
            </c:numRef>
          </c:val>
          <c:extLst>
            <c:ext xmlns:c16="http://schemas.microsoft.com/office/drawing/2014/chart" uri="{C3380CC4-5D6E-409C-BE32-E72D297353CC}">
              <c16:uniqueId val="{00000000-154B-49B8-9D63-A38E7122F7FA}"/>
            </c:ext>
          </c:extLst>
        </c:ser>
        <c:dLbls>
          <c:showLegendKey val="0"/>
          <c:showVal val="0"/>
          <c:showCatName val="0"/>
          <c:showSerName val="0"/>
          <c:showPercent val="0"/>
          <c:showBubbleSize val="0"/>
        </c:dLbls>
        <c:gapWidth val="219"/>
        <c:overlap val="-27"/>
        <c:axId val="1169003808"/>
        <c:axId val="1169004224"/>
      </c:barChart>
      <c:catAx>
        <c:axId val="116900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169004224"/>
        <c:crosses val="autoZero"/>
        <c:auto val="1"/>
        <c:lblAlgn val="ctr"/>
        <c:lblOffset val="100"/>
        <c:noMultiLvlLbl val="0"/>
      </c:catAx>
      <c:valAx>
        <c:axId val="116900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169003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384AE5-5B81-4409-B5C9-94D300EE249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fr-CA"/>
        </a:p>
      </dgm:t>
    </dgm:pt>
    <dgm:pt modelId="{B84A0794-684C-437B-B6D0-FB18C8053339}">
      <dgm:prSet phldrT="[Texte]" custT="1"/>
      <dgm:spPr/>
      <dgm:t>
        <a:bodyPr/>
        <a:lstStyle/>
        <a:p>
          <a:r>
            <a:rPr lang="fr-CA" sz="1600"/>
            <a:t>HIGH MARKETING ROI</a:t>
          </a:r>
        </a:p>
      </dgm:t>
    </dgm:pt>
    <dgm:pt modelId="{1508D937-C9C3-43B5-8466-19413B1CF35E}" type="parTrans" cxnId="{A4B2DA38-AA45-4FC5-93E5-7683BD9D5B93}">
      <dgm:prSet/>
      <dgm:spPr/>
      <dgm:t>
        <a:bodyPr/>
        <a:lstStyle/>
        <a:p>
          <a:endParaRPr lang="fr-CA" sz="2000"/>
        </a:p>
      </dgm:t>
    </dgm:pt>
    <dgm:pt modelId="{26640959-7220-4882-A7BB-C467EFA73FAC}" type="sibTrans" cxnId="{A4B2DA38-AA45-4FC5-93E5-7683BD9D5B93}">
      <dgm:prSet/>
      <dgm:spPr/>
      <dgm:t>
        <a:bodyPr/>
        <a:lstStyle/>
        <a:p>
          <a:endParaRPr lang="fr-CA" sz="2000"/>
        </a:p>
      </dgm:t>
    </dgm:pt>
    <dgm:pt modelId="{E00A0A00-74E2-423B-923D-ED8C5811DE3A}">
      <dgm:prSet phldrT="[Texte]" custT="1"/>
      <dgm:spPr/>
      <dgm:t>
        <a:bodyPr/>
        <a:lstStyle/>
        <a:p>
          <a:r>
            <a:rPr lang="fr-CA" sz="1000"/>
            <a:t>SOCIAL MEDIA</a:t>
          </a:r>
        </a:p>
      </dgm:t>
    </dgm:pt>
    <dgm:pt modelId="{D710B809-B71F-45D9-84DF-A92DF7B26D86}" type="parTrans" cxnId="{4503EE95-7554-49FE-BF5F-61E96A14AF3E}">
      <dgm:prSet/>
      <dgm:spPr/>
      <dgm:t>
        <a:bodyPr/>
        <a:lstStyle/>
        <a:p>
          <a:endParaRPr lang="fr-CA" sz="2000"/>
        </a:p>
      </dgm:t>
    </dgm:pt>
    <dgm:pt modelId="{59041302-2B7A-40F5-B026-813D625CA88E}" type="sibTrans" cxnId="{4503EE95-7554-49FE-BF5F-61E96A14AF3E}">
      <dgm:prSet/>
      <dgm:spPr/>
      <dgm:t>
        <a:bodyPr/>
        <a:lstStyle/>
        <a:p>
          <a:endParaRPr lang="fr-CA" sz="2000"/>
        </a:p>
      </dgm:t>
    </dgm:pt>
    <dgm:pt modelId="{DAAB0CAE-6853-4DE1-8A03-204AAC86FDBE}">
      <dgm:prSet phldrT="[Texte]" custT="1"/>
      <dgm:spPr/>
      <dgm:t>
        <a:bodyPr/>
        <a:lstStyle/>
        <a:p>
          <a:r>
            <a:rPr lang="fr-CA" sz="1000"/>
            <a:t>STREAMERS &amp; INFLUENCERS</a:t>
          </a:r>
        </a:p>
      </dgm:t>
    </dgm:pt>
    <dgm:pt modelId="{B6D1F7A9-6285-428D-93D5-82DB3BA50588}" type="parTrans" cxnId="{6B94212E-A18C-4213-9AB6-504EA3FEB52E}">
      <dgm:prSet/>
      <dgm:spPr/>
      <dgm:t>
        <a:bodyPr/>
        <a:lstStyle/>
        <a:p>
          <a:endParaRPr lang="fr-CA" sz="2000"/>
        </a:p>
      </dgm:t>
    </dgm:pt>
    <dgm:pt modelId="{9EB22C70-0ED6-464B-AA25-5E7F1B5BE66D}" type="sibTrans" cxnId="{6B94212E-A18C-4213-9AB6-504EA3FEB52E}">
      <dgm:prSet/>
      <dgm:spPr/>
      <dgm:t>
        <a:bodyPr/>
        <a:lstStyle/>
        <a:p>
          <a:endParaRPr lang="fr-CA" sz="2000"/>
        </a:p>
      </dgm:t>
    </dgm:pt>
    <dgm:pt modelId="{BF1AD7C0-4397-4BAF-BEC4-70136D2FC02D}">
      <dgm:prSet phldrT="[Texte]" custT="1"/>
      <dgm:spPr/>
      <dgm:t>
        <a:bodyPr/>
        <a:lstStyle/>
        <a:p>
          <a:r>
            <a:rPr lang="fr-CA" sz="1000"/>
            <a:t>STEAM CURATORS</a:t>
          </a:r>
        </a:p>
      </dgm:t>
    </dgm:pt>
    <dgm:pt modelId="{C40D844C-AA04-4748-9A31-959F8CF0D5BD}" type="parTrans" cxnId="{42D6E36F-64E1-4AFC-AD80-638C52A7FCFB}">
      <dgm:prSet/>
      <dgm:spPr/>
      <dgm:t>
        <a:bodyPr/>
        <a:lstStyle/>
        <a:p>
          <a:endParaRPr lang="fr-CA" sz="2000"/>
        </a:p>
      </dgm:t>
    </dgm:pt>
    <dgm:pt modelId="{D624C88C-5A4C-49CD-AF2D-CE35C0266D2C}" type="sibTrans" cxnId="{42D6E36F-64E1-4AFC-AD80-638C52A7FCFB}">
      <dgm:prSet/>
      <dgm:spPr/>
      <dgm:t>
        <a:bodyPr/>
        <a:lstStyle/>
        <a:p>
          <a:endParaRPr lang="fr-CA" sz="2000"/>
        </a:p>
      </dgm:t>
    </dgm:pt>
    <dgm:pt modelId="{25F8ADD8-7E25-457D-87F2-5AE521B01FCC}">
      <dgm:prSet phldrT="[Texte]" custT="1"/>
      <dgm:spPr/>
      <dgm:t>
        <a:bodyPr/>
        <a:lstStyle/>
        <a:p>
          <a:r>
            <a:rPr lang="fr-CA" sz="1000"/>
            <a:t>VIDEO GAME BLOGGERS</a:t>
          </a:r>
        </a:p>
      </dgm:t>
    </dgm:pt>
    <dgm:pt modelId="{0715F533-A224-4D88-A4D3-295A77E1ECCB}" type="parTrans" cxnId="{6C9EC5B3-5133-43F3-A2F6-4B66021DC4BC}">
      <dgm:prSet/>
      <dgm:spPr/>
      <dgm:t>
        <a:bodyPr/>
        <a:lstStyle/>
        <a:p>
          <a:endParaRPr lang="fr-CA" sz="2000"/>
        </a:p>
      </dgm:t>
    </dgm:pt>
    <dgm:pt modelId="{504AAAFB-2199-4AFD-9A6F-330C89268155}" type="sibTrans" cxnId="{6C9EC5B3-5133-43F3-A2F6-4B66021DC4BC}">
      <dgm:prSet/>
      <dgm:spPr/>
      <dgm:t>
        <a:bodyPr/>
        <a:lstStyle/>
        <a:p>
          <a:endParaRPr lang="fr-CA" sz="2000"/>
        </a:p>
      </dgm:t>
    </dgm:pt>
    <dgm:pt modelId="{6F080127-9D06-4B1B-8529-68325D4E8B71}">
      <dgm:prSet phldrT="[Texte]" custT="1"/>
      <dgm:spPr/>
      <dgm:t>
        <a:bodyPr/>
        <a:lstStyle/>
        <a:p>
          <a:r>
            <a:rPr lang="fr-CA" sz="1000"/>
            <a:t>WRITTEN CONTENT AND SEO</a:t>
          </a:r>
        </a:p>
      </dgm:t>
    </dgm:pt>
    <dgm:pt modelId="{E35EA1D8-68C4-4779-BEC0-CC07A2A3B76F}" type="parTrans" cxnId="{99B3A2D9-6526-4532-B63A-7D2C678BC24D}">
      <dgm:prSet/>
      <dgm:spPr/>
      <dgm:t>
        <a:bodyPr/>
        <a:lstStyle/>
        <a:p>
          <a:endParaRPr lang="fr-CA" sz="2000"/>
        </a:p>
      </dgm:t>
    </dgm:pt>
    <dgm:pt modelId="{FCFB316E-0353-4681-81F1-C823967F0E2A}" type="sibTrans" cxnId="{99B3A2D9-6526-4532-B63A-7D2C678BC24D}">
      <dgm:prSet/>
      <dgm:spPr/>
      <dgm:t>
        <a:bodyPr/>
        <a:lstStyle/>
        <a:p>
          <a:endParaRPr lang="fr-CA" sz="2000"/>
        </a:p>
      </dgm:t>
    </dgm:pt>
    <dgm:pt modelId="{22C0445A-EDF2-4E30-AB82-28A5ED4662AE}">
      <dgm:prSet phldrT="[Texte]" custT="1"/>
      <dgm:spPr/>
      <dgm:t>
        <a:bodyPr/>
        <a:lstStyle/>
        <a:p>
          <a:r>
            <a:rPr lang="fr-CA" sz="1000"/>
            <a:t>PRESS RELEASE</a:t>
          </a:r>
        </a:p>
      </dgm:t>
    </dgm:pt>
    <dgm:pt modelId="{1F296D0F-064B-4981-AF2E-93C085081977}" type="parTrans" cxnId="{D4A7B734-D56E-4242-8C0D-44EA3B739374}">
      <dgm:prSet/>
      <dgm:spPr/>
      <dgm:t>
        <a:bodyPr/>
        <a:lstStyle/>
        <a:p>
          <a:endParaRPr lang="fr-CA" sz="2000"/>
        </a:p>
      </dgm:t>
    </dgm:pt>
    <dgm:pt modelId="{453F45A3-81FA-4230-9844-BBE4FB61036E}" type="sibTrans" cxnId="{D4A7B734-D56E-4242-8C0D-44EA3B739374}">
      <dgm:prSet/>
      <dgm:spPr/>
      <dgm:t>
        <a:bodyPr/>
        <a:lstStyle/>
        <a:p>
          <a:endParaRPr lang="fr-CA" sz="2000"/>
        </a:p>
      </dgm:t>
    </dgm:pt>
    <dgm:pt modelId="{51C6C9B9-C6E9-4EE1-BB0F-68EC2511A038}">
      <dgm:prSet phldrT="[Texte]" custT="1"/>
      <dgm:spPr/>
      <dgm:t>
        <a:bodyPr/>
        <a:lstStyle/>
        <a:p>
          <a:r>
            <a:rPr lang="fr-CA" sz="1000"/>
            <a:t>GIVEAWAYS</a:t>
          </a:r>
        </a:p>
      </dgm:t>
    </dgm:pt>
    <dgm:pt modelId="{08549070-01B2-414C-96B1-9244EA07EAB6}" type="parTrans" cxnId="{2D324C96-0C6B-4295-91B6-6EBC20453830}">
      <dgm:prSet/>
      <dgm:spPr/>
      <dgm:t>
        <a:bodyPr/>
        <a:lstStyle/>
        <a:p>
          <a:endParaRPr lang="fr-CA" sz="2000"/>
        </a:p>
      </dgm:t>
    </dgm:pt>
    <dgm:pt modelId="{9D566A97-03AC-43C5-B63E-5DC16A2BEDC6}" type="sibTrans" cxnId="{2D324C96-0C6B-4295-91B6-6EBC20453830}">
      <dgm:prSet/>
      <dgm:spPr/>
      <dgm:t>
        <a:bodyPr/>
        <a:lstStyle/>
        <a:p>
          <a:endParaRPr lang="fr-CA" sz="2000"/>
        </a:p>
      </dgm:t>
    </dgm:pt>
    <dgm:pt modelId="{FC2C16B9-425A-4EC6-AD9F-E03CF5870D91}" type="pres">
      <dgm:prSet presAssocID="{A8384AE5-5B81-4409-B5C9-94D300EE249A}" presName="Name0" presStyleCnt="0">
        <dgm:presLayoutVars>
          <dgm:chMax val="1"/>
          <dgm:dir/>
          <dgm:animLvl val="ctr"/>
          <dgm:resizeHandles val="exact"/>
        </dgm:presLayoutVars>
      </dgm:prSet>
      <dgm:spPr/>
    </dgm:pt>
    <dgm:pt modelId="{8ED12918-15CB-4D22-9FD3-037F6185D457}" type="pres">
      <dgm:prSet presAssocID="{B84A0794-684C-437B-B6D0-FB18C8053339}" presName="centerShape" presStyleLbl="node0" presStyleIdx="0" presStyleCnt="1" custLinFactNeighborY="199"/>
      <dgm:spPr/>
    </dgm:pt>
    <dgm:pt modelId="{BE9F363D-EC31-409D-A345-0CF4B0401356}" type="pres">
      <dgm:prSet presAssocID="{E00A0A00-74E2-423B-923D-ED8C5811DE3A}" presName="node" presStyleLbl="node1" presStyleIdx="0" presStyleCnt="7">
        <dgm:presLayoutVars>
          <dgm:bulletEnabled val="1"/>
        </dgm:presLayoutVars>
      </dgm:prSet>
      <dgm:spPr/>
    </dgm:pt>
    <dgm:pt modelId="{6E0D0779-08DB-4944-90A1-9FB4EBE70362}" type="pres">
      <dgm:prSet presAssocID="{E00A0A00-74E2-423B-923D-ED8C5811DE3A}" presName="dummy" presStyleCnt="0"/>
      <dgm:spPr/>
    </dgm:pt>
    <dgm:pt modelId="{324003A3-3522-4CB8-9637-4264FFAFAF76}" type="pres">
      <dgm:prSet presAssocID="{59041302-2B7A-40F5-B026-813D625CA88E}" presName="sibTrans" presStyleLbl="sibTrans2D1" presStyleIdx="0" presStyleCnt="7"/>
      <dgm:spPr/>
    </dgm:pt>
    <dgm:pt modelId="{628FFB1A-A274-47B5-9AB1-60617D7BF439}" type="pres">
      <dgm:prSet presAssocID="{DAAB0CAE-6853-4DE1-8A03-204AAC86FDBE}" presName="node" presStyleLbl="node1" presStyleIdx="1" presStyleCnt="7">
        <dgm:presLayoutVars>
          <dgm:bulletEnabled val="1"/>
        </dgm:presLayoutVars>
      </dgm:prSet>
      <dgm:spPr/>
    </dgm:pt>
    <dgm:pt modelId="{E1D961B5-0CFD-4E6B-9759-805F5DFC5637}" type="pres">
      <dgm:prSet presAssocID="{DAAB0CAE-6853-4DE1-8A03-204AAC86FDBE}" presName="dummy" presStyleCnt="0"/>
      <dgm:spPr/>
    </dgm:pt>
    <dgm:pt modelId="{8EDFA075-FE30-4DD2-87CF-15644B62491E}" type="pres">
      <dgm:prSet presAssocID="{9EB22C70-0ED6-464B-AA25-5E7F1B5BE66D}" presName="sibTrans" presStyleLbl="sibTrans2D1" presStyleIdx="1" presStyleCnt="7"/>
      <dgm:spPr/>
    </dgm:pt>
    <dgm:pt modelId="{E2968D52-0D9E-4F7A-B32D-0824CDCB49BD}" type="pres">
      <dgm:prSet presAssocID="{BF1AD7C0-4397-4BAF-BEC4-70136D2FC02D}" presName="node" presStyleLbl="node1" presStyleIdx="2" presStyleCnt="7">
        <dgm:presLayoutVars>
          <dgm:bulletEnabled val="1"/>
        </dgm:presLayoutVars>
      </dgm:prSet>
      <dgm:spPr/>
    </dgm:pt>
    <dgm:pt modelId="{25ECEF05-BEDB-4210-A45C-42446161C589}" type="pres">
      <dgm:prSet presAssocID="{BF1AD7C0-4397-4BAF-BEC4-70136D2FC02D}" presName="dummy" presStyleCnt="0"/>
      <dgm:spPr/>
    </dgm:pt>
    <dgm:pt modelId="{1642F78A-0915-45E2-8830-F395E42785E3}" type="pres">
      <dgm:prSet presAssocID="{D624C88C-5A4C-49CD-AF2D-CE35C0266D2C}" presName="sibTrans" presStyleLbl="sibTrans2D1" presStyleIdx="2" presStyleCnt="7"/>
      <dgm:spPr/>
    </dgm:pt>
    <dgm:pt modelId="{185BA668-A994-4274-858F-EE2B82036614}" type="pres">
      <dgm:prSet presAssocID="{51C6C9B9-C6E9-4EE1-BB0F-68EC2511A038}" presName="node" presStyleLbl="node1" presStyleIdx="3" presStyleCnt="7">
        <dgm:presLayoutVars>
          <dgm:bulletEnabled val="1"/>
        </dgm:presLayoutVars>
      </dgm:prSet>
      <dgm:spPr/>
    </dgm:pt>
    <dgm:pt modelId="{762CDE2A-9F30-410D-AA84-15D7534F4AE9}" type="pres">
      <dgm:prSet presAssocID="{51C6C9B9-C6E9-4EE1-BB0F-68EC2511A038}" presName="dummy" presStyleCnt="0"/>
      <dgm:spPr/>
    </dgm:pt>
    <dgm:pt modelId="{949B24A7-2971-47A1-8701-395784CC7EC6}" type="pres">
      <dgm:prSet presAssocID="{9D566A97-03AC-43C5-B63E-5DC16A2BEDC6}" presName="sibTrans" presStyleLbl="sibTrans2D1" presStyleIdx="3" presStyleCnt="7"/>
      <dgm:spPr/>
    </dgm:pt>
    <dgm:pt modelId="{23A3D429-BFCC-4F5B-9519-FE9E64C66CE8}" type="pres">
      <dgm:prSet presAssocID="{25F8ADD8-7E25-457D-87F2-5AE521B01FCC}" presName="node" presStyleLbl="node1" presStyleIdx="4" presStyleCnt="7">
        <dgm:presLayoutVars>
          <dgm:bulletEnabled val="1"/>
        </dgm:presLayoutVars>
      </dgm:prSet>
      <dgm:spPr/>
    </dgm:pt>
    <dgm:pt modelId="{954E22C6-D7FF-408F-B123-84DEDA5E743A}" type="pres">
      <dgm:prSet presAssocID="{25F8ADD8-7E25-457D-87F2-5AE521B01FCC}" presName="dummy" presStyleCnt="0"/>
      <dgm:spPr/>
    </dgm:pt>
    <dgm:pt modelId="{374E840C-344F-4E81-98F5-34CB4BD4BFCB}" type="pres">
      <dgm:prSet presAssocID="{504AAAFB-2199-4AFD-9A6F-330C89268155}" presName="sibTrans" presStyleLbl="sibTrans2D1" presStyleIdx="4" presStyleCnt="7"/>
      <dgm:spPr/>
    </dgm:pt>
    <dgm:pt modelId="{31A2CFE7-9C88-407A-BC6B-3F95C3B5D587}" type="pres">
      <dgm:prSet presAssocID="{6F080127-9D06-4B1B-8529-68325D4E8B71}" presName="node" presStyleLbl="node1" presStyleIdx="5" presStyleCnt="7">
        <dgm:presLayoutVars>
          <dgm:bulletEnabled val="1"/>
        </dgm:presLayoutVars>
      </dgm:prSet>
      <dgm:spPr/>
    </dgm:pt>
    <dgm:pt modelId="{8F23AE7B-9846-4D34-AD0D-96F2352EF7C2}" type="pres">
      <dgm:prSet presAssocID="{6F080127-9D06-4B1B-8529-68325D4E8B71}" presName="dummy" presStyleCnt="0"/>
      <dgm:spPr/>
    </dgm:pt>
    <dgm:pt modelId="{9EFC9932-6CA1-469D-80B0-B9D9EB269A5D}" type="pres">
      <dgm:prSet presAssocID="{FCFB316E-0353-4681-81F1-C823967F0E2A}" presName="sibTrans" presStyleLbl="sibTrans2D1" presStyleIdx="5" presStyleCnt="7"/>
      <dgm:spPr/>
    </dgm:pt>
    <dgm:pt modelId="{E2ED52F0-030D-4FD8-8E00-C51E995D1049}" type="pres">
      <dgm:prSet presAssocID="{22C0445A-EDF2-4E30-AB82-28A5ED4662AE}" presName="node" presStyleLbl="node1" presStyleIdx="6" presStyleCnt="7">
        <dgm:presLayoutVars>
          <dgm:bulletEnabled val="1"/>
        </dgm:presLayoutVars>
      </dgm:prSet>
      <dgm:spPr/>
    </dgm:pt>
    <dgm:pt modelId="{E9391574-D162-485C-8B57-D4B14ADAE799}" type="pres">
      <dgm:prSet presAssocID="{22C0445A-EDF2-4E30-AB82-28A5ED4662AE}" presName="dummy" presStyleCnt="0"/>
      <dgm:spPr/>
    </dgm:pt>
    <dgm:pt modelId="{83AE651F-A4AB-46EB-A1D8-FA7F5B08A8B6}" type="pres">
      <dgm:prSet presAssocID="{453F45A3-81FA-4230-9844-BBE4FB61036E}" presName="sibTrans" presStyleLbl="sibTrans2D1" presStyleIdx="6" presStyleCnt="7"/>
      <dgm:spPr/>
    </dgm:pt>
  </dgm:ptLst>
  <dgm:cxnLst>
    <dgm:cxn modelId="{F29C8D0F-E4B1-4854-B2D4-91ACF00B7E18}" type="presOf" srcId="{453F45A3-81FA-4230-9844-BBE4FB61036E}" destId="{83AE651F-A4AB-46EB-A1D8-FA7F5B08A8B6}" srcOrd="0" destOrd="0" presId="urn:microsoft.com/office/officeart/2005/8/layout/radial6"/>
    <dgm:cxn modelId="{57219D15-5099-4A7F-89DF-6DF2895CEC04}" type="presOf" srcId="{B84A0794-684C-437B-B6D0-FB18C8053339}" destId="{8ED12918-15CB-4D22-9FD3-037F6185D457}" srcOrd="0" destOrd="0" presId="urn:microsoft.com/office/officeart/2005/8/layout/radial6"/>
    <dgm:cxn modelId="{6B94212E-A18C-4213-9AB6-504EA3FEB52E}" srcId="{B84A0794-684C-437B-B6D0-FB18C8053339}" destId="{DAAB0CAE-6853-4DE1-8A03-204AAC86FDBE}" srcOrd="1" destOrd="0" parTransId="{B6D1F7A9-6285-428D-93D5-82DB3BA50588}" sibTransId="{9EB22C70-0ED6-464B-AA25-5E7F1B5BE66D}"/>
    <dgm:cxn modelId="{D4A7B734-D56E-4242-8C0D-44EA3B739374}" srcId="{B84A0794-684C-437B-B6D0-FB18C8053339}" destId="{22C0445A-EDF2-4E30-AB82-28A5ED4662AE}" srcOrd="6" destOrd="0" parTransId="{1F296D0F-064B-4981-AF2E-93C085081977}" sibTransId="{453F45A3-81FA-4230-9844-BBE4FB61036E}"/>
    <dgm:cxn modelId="{A4B2DA38-AA45-4FC5-93E5-7683BD9D5B93}" srcId="{A8384AE5-5B81-4409-B5C9-94D300EE249A}" destId="{B84A0794-684C-437B-B6D0-FB18C8053339}" srcOrd="0" destOrd="0" parTransId="{1508D937-C9C3-43B5-8466-19413B1CF35E}" sibTransId="{26640959-7220-4882-A7BB-C467EFA73FAC}"/>
    <dgm:cxn modelId="{AFB4BB5C-FB06-4C4C-87AD-3F6023548829}" type="presOf" srcId="{9D566A97-03AC-43C5-B63E-5DC16A2BEDC6}" destId="{949B24A7-2971-47A1-8701-395784CC7EC6}" srcOrd="0" destOrd="0" presId="urn:microsoft.com/office/officeart/2005/8/layout/radial6"/>
    <dgm:cxn modelId="{B80FE85D-A801-4227-BD51-294CED85285D}" type="presOf" srcId="{E00A0A00-74E2-423B-923D-ED8C5811DE3A}" destId="{BE9F363D-EC31-409D-A345-0CF4B0401356}" srcOrd="0" destOrd="0" presId="urn:microsoft.com/office/officeart/2005/8/layout/radial6"/>
    <dgm:cxn modelId="{5FDC2660-1B2C-45C2-AB93-C67756542978}" type="presOf" srcId="{A8384AE5-5B81-4409-B5C9-94D300EE249A}" destId="{FC2C16B9-425A-4EC6-AD9F-E03CF5870D91}" srcOrd="0" destOrd="0" presId="urn:microsoft.com/office/officeart/2005/8/layout/radial6"/>
    <dgm:cxn modelId="{E4469342-8C39-437B-8604-209B62AAAA09}" type="presOf" srcId="{59041302-2B7A-40F5-B026-813D625CA88E}" destId="{324003A3-3522-4CB8-9637-4264FFAFAF76}" srcOrd="0" destOrd="0" presId="urn:microsoft.com/office/officeart/2005/8/layout/radial6"/>
    <dgm:cxn modelId="{8B595067-2B86-4B0C-9BAB-BB86512E8479}" type="presOf" srcId="{25F8ADD8-7E25-457D-87F2-5AE521B01FCC}" destId="{23A3D429-BFCC-4F5B-9519-FE9E64C66CE8}" srcOrd="0" destOrd="0" presId="urn:microsoft.com/office/officeart/2005/8/layout/radial6"/>
    <dgm:cxn modelId="{9E88556A-3C4E-417E-81C7-12F3F09B5F21}" type="presOf" srcId="{FCFB316E-0353-4681-81F1-C823967F0E2A}" destId="{9EFC9932-6CA1-469D-80B0-B9D9EB269A5D}" srcOrd="0" destOrd="0" presId="urn:microsoft.com/office/officeart/2005/8/layout/radial6"/>
    <dgm:cxn modelId="{42D6E36F-64E1-4AFC-AD80-638C52A7FCFB}" srcId="{B84A0794-684C-437B-B6D0-FB18C8053339}" destId="{BF1AD7C0-4397-4BAF-BEC4-70136D2FC02D}" srcOrd="2" destOrd="0" parTransId="{C40D844C-AA04-4748-9A31-959F8CF0D5BD}" sibTransId="{D624C88C-5A4C-49CD-AF2D-CE35C0266D2C}"/>
    <dgm:cxn modelId="{050B4379-5D48-4CE0-9CB8-A69E4DCBC982}" type="presOf" srcId="{BF1AD7C0-4397-4BAF-BEC4-70136D2FC02D}" destId="{E2968D52-0D9E-4F7A-B32D-0824CDCB49BD}" srcOrd="0" destOrd="0" presId="urn:microsoft.com/office/officeart/2005/8/layout/radial6"/>
    <dgm:cxn modelId="{DA52D993-E690-4904-9F67-50AC3B9A5009}" type="presOf" srcId="{51C6C9B9-C6E9-4EE1-BB0F-68EC2511A038}" destId="{185BA668-A994-4274-858F-EE2B82036614}" srcOrd="0" destOrd="0" presId="urn:microsoft.com/office/officeart/2005/8/layout/radial6"/>
    <dgm:cxn modelId="{4503EE95-7554-49FE-BF5F-61E96A14AF3E}" srcId="{B84A0794-684C-437B-B6D0-FB18C8053339}" destId="{E00A0A00-74E2-423B-923D-ED8C5811DE3A}" srcOrd="0" destOrd="0" parTransId="{D710B809-B71F-45D9-84DF-A92DF7B26D86}" sibTransId="{59041302-2B7A-40F5-B026-813D625CA88E}"/>
    <dgm:cxn modelId="{2D324C96-0C6B-4295-91B6-6EBC20453830}" srcId="{B84A0794-684C-437B-B6D0-FB18C8053339}" destId="{51C6C9B9-C6E9-4EE1-BB0F-68EC2511A038}" srcOrd="3" destOrd="0" parTransId="{08549070-01B2-414C-96B1-9244EA07EAB6}" sibTransId="{9D566A97-03AC-43C5-B63E-5DC16A2BEDC6}"/>
    <dgm:cxn modelId="{6C9EC5B3-5133-43F3-A2F6-4B66021DC4BC}" srcId="{B84A0794-684C-437B-B6D0-FB18C8053339}" destId="{25F8ADD8-7E25-457D-87F2-5AE521B01FCC}" srcOrd="4" destOrd="0" parTransId="{0715F533-A224-4D88-A4D3-295A77E1ECCB}" sibTransId="{504AAAFB-2199-4AFD-9A6F-330C89268155}"/>
    <dgm:cxn modelId="{9EE61DCC-4D86-4213-A523-C8FA1D7973C6}" type="presOf" srcId="{22C0445A-EDF2-4E30-AB82-28A5ED4662AE}" destId="{E2ED52F0-030D-4FD8-8E00-C51E995D1049}" srcOrd="0" destOrd="0" presId="urn:microsoft.com/office/officeart/2005/8/layout/radial6"/>
    <dgm:cxn modelId="{611878D8-0324-46A0-AF87-BEB133DDFC50}" type="presOf" srcId="{504AAAFB-2199-4AFD-9A6F-330C89268155}" destId="{374E840C-344F-4E81-98F5-34CB4BD4BFCB}" srcOrd="0" destOrd="0" presId="urn:microsoft.com/office/officeart/2005/8/layout/radial6"/>
    <dgm:cxn modelId="{99B3A2D9-6526-4532-B63A-7D2C678BC24D}" srcId="{B84A0794-684C-437B-B6D0-FB18C8053339}" destId="{6F080127-9D06-4B1B-8529-68325D4E8B71}" srcOrd="5" destOrd="0" parTransId="{E35EA1D8-68C4-4779-BEC0-CC07A2A3B76F}" sibTransId="{FCFB316E-0353-4681-81F1-C823967F0E2A}"/>
    <dgm:cxn modelId="{4950A0E1-E995-435E-8025-E03E6DD25BE6}" type="presOf" srcId="{DAAB0CAE-6853-4DE1-8A03-204AAC86FDBE}" destId="{628FFB1A-A274-47B5-9AB1-60617D7BF439}" srcOrd="0" destOrd="0" presId="urn:microsoft.com/office/officeart/2005/8/layout/radial6"/>
    <dgm:cxn modelId="{D19170E6-70CE-4189-B0DA-7969063EA0C7}" type="presOf" srcId="{6F080127-9D06-4B1B-8529-68325D4E8B71}" destId="{31A2CFE7-9C88-407A-BC6B-3F95C3B5D587}" srcOrd="0" destOrd="0" presId="urn:microsoft.com/office/officeart/2005/8/layout/radial6"/>
    <dgm:cxn modelId="{C75BE4E7-CFF6-47E4-9B9B-E46C40AE2F26}" type="presOf" srcId="{9EB22C70-0ED6-464B-AA25-5E7F1B5BE66D}" destId="{8EDFA075-FE30-4DD2-87CF-15644B62491E}" srcOrd="0" destOrd="0" presId="urn:microsoft.com/office/officeart/2005/8/layout/radial6"/>
    <dgm:cxn modelId="{A43D42F7-3D55-48E4-A584-62BEDD887DA5}" type="presOf" srcId="{D624C88C-5A4C-49CD-AF2D-CE35C0266D2C}" destId="{1642F78A-0915-45E2-8830-F395E42785E3}" srcOrd="0" destOrd="0" presId="urn:microsoft.com/office/officeart/2005/8/layout/radial6"/>
    <dgm:cxn modelId="{58B206D7-74D3-48DF-BF20-55683BD936DE}" type="presParOf" srcId="{FC2C16B9-425A-4EC6-AD9F-E03CF5870D91}" destId="{8ED12918-15CB-4D22-9FD3-037F6185D457}" srcOrd="0" destOrd="0" presId="urn:microsoft.com/office/officeart/2005/8/layout/radial6"/>
    <dgm:cxn modelId="{E9F6C455-A882-48CA-AC09-E4DEE5084111}" type="presParOf" srcId="{FC2C16B9-425A-4EC6-AD9F-E03CF5870D91}" destId="{BE9F363D-EC31-409D-A345-0CF4B0401356}" srcOrd="1" destOrd="0" presId="urn:microsoft.com/office/officeart/2005/8/layout/radial6"/>
    <dgm:cxn modelId="{2AF80E97-37DD-4E54-AB06-CA856D6D413B}" type="presParOf" srcId="{FC2C16B9-425A-4EC6-AD9F-E03CF5870D91}" destId="{6E0D0779-08DB-4944-90A1-9FB4EBE70362}" srcOrd="2" destOrd="0" presId="urn:microsoft.com/office/officeart/2005/8/layout/radial6"/>
    <dgm:cxn modelId="{DC3D8F47-833C-457A-A6A6-69463939D4BE}" type="presParOf" srcId="{FC2C16B9-425A-4EC6-AD9F-E03CF5870D91}" destId="{324003A3-3522-4CB8-9637-4264FFAFAF76}" srcOrd="3" destOrd="0" presId="urn:microsoft.com/office/officeart/2005/8/layout/radial6"/>
    <dgm:cxn modelId="{DEC2AC68-5880-499E-B4BB-5CEE9E7F0C4F}" type="presParOf" srcId="{FC2C16B9-425A-4EC6-AD9F-E03CF5870D91}" destId="{628FFB1A-A274-47B5-9AB1-60617D7BF439}" srcOrd="4" destOrd="0" presId="urn:microsoft.com/office/officeart/2005/8/layout/radial6"/>
    <dgm:cxn modelId="{32929A1A-84B4-4E64-9ADD-8A73A93DA5CE}" type="presParOf" srcId="{FC2C16B9-425A-4EC6-AD9F-E03CF5870D91}" destId="{E1D961B5-0CFD-4E6B-9759-805F5DFC5637}" srcOrd="5" destOrd="0" presId="urn:microsoft.com/office/officeart/2005/8/layout/radial6"/>
    <dgm:cxn modelId="{4512EFA6-221D-41F1-9466-ACB8274D15A3}" type="presParOf" srcId="{FC2C16B9-425A-4EC6-AD9F-E03CF5870D91}" destId="{8EDFA075-FE30-4DD2-87CF-15644B62491E}" srcOrd="6" destOrd="0" presId="urn:microsoft.com/office/officeart/2005/8/layout/radial6"/>
    <dgm:cxn modelId="{CDC37B7C-846F-49CC-ABD2-4379633BA343}" type="presParOf" srcId="{FC2C16B9-425A-4EC6-AD9F-E03CF5870D91}" destId="{E2968D52-0D9E-4F7A-B32D-0824CDCB49BD}" srcOrd="7" destOrd="0" presId="urn:microsoft.com/office/officeart/2005/8/layout/radial6"/>
    <dgm:cxn modelId="{7189FC81-4E2C-4082-BAEF-B93CC452E7B2}" type="presParOf" srcId="{FC2C16B9-425A-4EC6-AD9F-E03CF5870D91}" destId="{25ECEF05-BEDB-4210-A45C-42446161C589}" srcOrd="8" destOrd="0" presId="urn:microsoft.com/office/officeart/2005/8/layout/radial6"/>
    <dgm:cxn modelId="{8DAD9008-FD19-4A9F-8FA0-DB432C7CBB7A}" type="presParOf" srcId="{FC2C16B9-425A-4EC6-AD9F-E03CF5870D91}" destId="{1642F78A-0915-45E2-8830-F395E42785E3}" srcOrd="9" destOrd="0" presId="urn:microsoft.com/office/officeart/2005/8/layout/radial6"/>
    <dgm:cxn modelId="{B7F57ABB-2277-4B8C-8132-B3474A22B882}" type="presParOf" srcId="{FC2C16B9-425A-4EC6-AD9F-E03CF5870D91}" destId="{185BA668-A994-4274-858F-EE2B82036614}" srcOrd="10" destOrd="0" presId="urn:microsoft.com/office/officeart/2005/8/layout/radial6"/>
    <dgm:cxn modelId="{944F780E-A2FE-4745-B023-C43720055A22}" type="presParOf" srcId="{FC2C16B9-425A-4EC6-AD9F-E03CF5870D91}" destId="{762CDE2A-9F30-410D-AA84-15D7534F4AE9}" srcOrd="11" destOrd="0" presId="urn:microsoft.com/office/officeart/2005/8/layout/radial6"/>
    <dgm:cxn modelId="{D3683433-B3B8-4279-A9CB-0416F8CD6E73}" type="presParOf" srcId="{FC2C16B9-425A-4EC6-AD9F-E03CF5870D91}" destId="{949B24A7-2971-47A1-8701-395784CC7EC6}" srcOrd="12" destOrd="0" presId="urn:microsoft.com/office/officeart/2005/8/layout/radial6"/>
    <dgm:cxn modelId="{03FF2BA6-D31F-4B19-BC90-294EDDC0C1FA}" type="presParOf" srcId="{FC2C16B9-425A-4EC6-AD9F-E03CF5870D91}" destId="{23A3D429-BFCC-4F5B-9519-FE9E64C66CE8}" srcOrd="13" destOrd="0" presId="urn:microsoft.com/office/officeart/2005/8/layout/radial6"/>
    <dgm:cxn modelId="{DF36A56E-5D7D-4B7B-A534-D8A33EEFD2BE}" type="presParOf" srcId="{FC2C16B9-425A-4EC6-AD9F-E03CF5870D91}" destId="{954E22C6-D7FF-408F-B123-84DEDA5E743A}" srcOrd="14" destOrd="0" presId="urn:microsoft.com/office/officeart/2005/8/layout/radial6"/>
    <dgm:cxn modelId="{413AF3E7-0599-43AA-9421-5A6B43F8F16A}" type="presParOf" srcId="{FC2C16B9-425A-4EC6-AD9F-E03CF5870D91}" destId="{374E840C-344F-4E81-98F5-34CB4BD4BFCB}" srcOrd="15" destOrd="0" presId="urn:microsoft.com/office/officeart/2005/8/layout/radial6"/>
    <dgm:cxn modelId="{BF1FCF24-DA2C-4E3C-878E-191E86130D6F}" type="presParOf" srcId="{FC2C16B9-425A-4EC6-AD9F-E03CF5870D91}" destId="{31A2CFE7-9C88-407A-BC6B-3F95C3B5D587}" srcOrd="16" destOrd="0" presId="urn:microsoft.com/office/officeart/2005/8/layout/radial6"/>
    <dgm:cxn modelId="{EC8A404F-4980-4208-8D3C-F242D792DBC8}" type="presParOf" srcId="{FC2C16B9-425A-4EC6-AD9F-E03CF5870D91}" destId="{8F23AE7B-9846-4D34-AD0D-96F2352EF7C2}" srcOrd="17" destOrd="0" presId="urn:microsoft.com/office/officeart/2005/8/layout/radial6"/>
    <dgm:cxn modelId="{FD542B10-A327-4A76-BD85-F9ABF632DB9D}" type="presParOf" srcId="{FC2C16B9-425A-4EC6-AD9F-E03CF5870D91}" destId="{9EFC9932-6CA1-469D-80B0-B9D9EB269A5D}" srcOrd="18" destOrd="0" presId="urn:microsoft.com/office/officeart/2005/8/layout/radial6"/>
    <dgm:cxn modelId="{F09C0727-A358-472E-89D0-682E39195967}" type="presParOf" srcId="{FC2C16B9-425A-4EC6-AD9F-E03CF5870D91}" destId="{E2ED52F0-030D-4FD8-8E00-C51E995D1049}" srcOrd="19" destOrd="0" presId="urn:microsoft.com/office/officeart/2005/8/layout/radial6"/>
    <dgm:cxn modelId="{700F6CA6-DC36-42D8-AA85-0DC1507DA103}" type="presParOf" srcId="{FC2C16B9-425A-4EC6-AD9F-E03CF5870D91}" destId="{E9391574-D162-485C-8B57-D4B14ADAE799}" srcOrd="20" destOrd="0" presId="urn:microsoft.com/office/officeart/2005/8/layout/radial6"/>
    <dgm:cxn modelId="{F793F6A6-A3E8-4D46-8F5F-966AB13692FC}" type="presParOf" srcId="{FC2C16B9-425A-4EC6-AD9F-E03CF5870D91}" destId="{83AE651F-A4AB-46EB-A1D8-FA7F5B08A8B6}" srcOrd="21"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AE651F-A4AB-46EB-A1D8-FA7F5B08A8B6}">
      <dsp:nvSpPr>
        <dsp:cNvPr id="0" name=""/>
        <dsp:cNvSpPr/>
      </dsp:nvSpPr>
      <dsp:spPr>
        <a:xfrm>
          <a:off x="2457073" y="559591"/>
          <a:ext cx="4429878" cy="4429878"/>
        </a:xfrm>
        <a:prstGeom prst="blockArc">
          <a:avLst>
            <a:gd name="adj1" fmla="val 13114286"/>
            <a:gd name="adj2" fmla="val 16200000"/>
            <a:gd name="adj3" fmla="val 39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FC9932-6CA1-469D-80B0-B9D9EB269A5D}">
      <dsp:nvSpPr>
        <dsp:cNvPr id="0" name=""/>
        <dsp:cNvSpPr/>
      </dsp:nvSpPr>
      <dsp:spPr>
        <a:xfrm>
          <a:off x="2457073" y="559591"/>
          <a:ext cx="4429878" cy="4429878"/>
        </a:xfrm>
        <a:prstGeom prst="blockArc">
          <a:avLst>
            <a:gd name="adj1" fmla="val 10028571"/>
            <a:gd name="adj2" fmla="val 13114286"/>
            <a:gd name="adj3" fmla="val 39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4E840C-344F-4E81-98F5-34CB4BD4BFCB}">
      <dsp:nvSpPr>
        <dsp:cNvPr id="0" name=""/>
        <dsp:cNvSpPr/>
      </dsp:nvSpPr>
      <dsp:spPr>
        <a:xfrm>
          <a:off x="2457073" y="559591"/>
          <a:ext cx="4429878" cy="4429878"/>
        </a:xfrm>
        <a:prstGeom prst="blockArc">
          <a:avLst>
            <a:gd name="adj1" fmla="val 6942857"/>
            <a:gd name="adj2" fmla="val 10028571"/>
            <a:gd name="adj3" fmla="val 39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9B24A7-2971-47A1-8701-395784CC7EC6}">
      <dsp:nvSpPr>
        <dsp:cNvPr id="0" name=""/>
        <dsp:cNvSpPr/>
      </dsp:nvSpPr>
      <dsp:spPr>
        <a:xfrm>
          <a:off x="2457073" y="559591"/>
          <a:ext cx="4429878" cy="4429878"/>
        </a:xfrm>
        <a:prstGeom prst="blockArc">
          <a:avLst>
            <a:gd name="adj1" fmla="val 3857143"/>
            <a:gd name="adj2" fmla="val 6942857"/>
            <a:gd name="adj3" fmla="val 39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42F78A-0915-45E2-8830-F395E42785E3}">
      <dsp:nvSpPr>
        <dsp:cNvPr id="0" name=""/>
        <dsp:cNvSpPr/>
      </dsp:nvSpPr>
      <dsp:spPr>
        <a:xfrm>
          <a:off x="2457073" y="559591"/>
          <a:ext cx="4429878" cy="4429878"/>
        </a:xfrm>
        <a:prstGeom prst="blockArc">
          <a:avLst>
            <a:gd name="adj1" fmla="val 771429"/>
            <a:gd name="adj2" fmla="val 3857143"/>
            <a:gd name="adj3" fmla="val 39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DFA075-FE30-4DD2-87CF-15644B62491E}">
      <dsp:nvSpPr>
        <dsp:cNvPr id="0" name=""/>
        <dsp:cNvSpPr/>
      </dsp:nvSpPr>
      <dsp:spPr>
        <a:xfrm>
          <a:off x="2457073" y="559591"/>
          <a:ext cx="4429878" cy="4429878"/>
        </a:xfrm>
        <a:prstGeom prst="blockArc">
          <a:avLst>
            <a:gd name="adj1" fmla="val 19285714"/>
            <a:gd name="adj2" fmla="val 771429"/>
            <a:gd name="adj3" fmla="val 39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4003A3-3522-4CB8-9637-4264FFAFAF76}">
      <dsp:nvSpPr>
        <dsp:cNvPr id="0" name=""/>
        <dsp:cNvSpPr/>
      </dsp:nvSpPr>
      <dsp:spPr>
        <a:xfrm>
          <a:off x="2457073" y="559591"/>
          <a:ext cx="4429878" cy="4429878"/>
        </a:xfrm>
        <a:prstGeom prst="blockArc">
          <a:avLst>
            <a:gd name="adj1" fmla="val 16200000"/>
            <a:gd name="adj2" fmla="val 19285714"/>
            <a:gd name="adj3" fmla="val 39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D12918-15CB-4D22-9FD3-037F6185D457}">
      <dsp:nvSpPr>
        <dsp:cNvPr id="0" name=""/>
        <dsp:cNvSpPr/>
      </dsp:nvSpPr>
      <dsp:spPr>
        <a:xfrm>
          <a:off x="3813119" y="1924280"/>
          <a:ext cx="1717785" cy="1717785"/>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r-CA" sz="1600" kern="1200"/>
            <a:t>HIGH MARKETING ROI</a:t>
          </a:r>
        </a:p>
      </dsp:txBody>
      <dsp:txXfrm>
        <a:off x="4064683" y="2175844"/>
        <a:ext cx="1214657" cy="1214657"/>
      </dsp:txXfrm>
    </dsp:sp>
    <dsp:sp modelId="{BE9F363D-EC31-409D-A345-0CF4B0401356}">
      <dsp:nvSpPr>
        <dsp:cNvPr id="0" name=""/>
        <dsp:cNvSpPr/>
      </dsp:nvSpPr>
      <dsp:spPr>
        <a:xfrm>
          <a:off x="4070787" y="1654"/>
          <a:ext cx="1202450" cy="120245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CA" sz="1000" kern="1200"/>
            <a:t>SOCIAL MEDIA</a:t>
          </a:r>
        </a:p>
      </dsp:txBody>
      <dsp:txXfrm>
        <a:off x="4246882" y="177749"/>
        <a:ext cx="850260" cy="850260"/>
      </dsp:txXfrm>
    </dsp:sp>
    <dsp:sp modelId="{628FFB1A-A274-47B5-9AB1-60617D7BF439}">
      <dsp:nvSpPr>
        <dsp:cNvPr id="0" name=""/>
        <dsp:cNvSpPr/>
      </dsp:nvSpPr>
      <dsp:spPr>
        <a:xfrm>
          <a:off x="5768652" y="819303"/>
          <a:ext cx="1202450" cy="120245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CA" sz="1000" kern="1200"/>
            <a:t>STREAMERS &amp; INFLUENCERS</a:t>
          </a:r>
        </a:p>
      </dsp:txBody>
      <dsp:txXfrm>
        <a:off x="5944747" y="995398"/>
        <a:ext cx="850260" cy="850260"/>
      </dsp:txXfrm>
    </dsp:sp>
    <dsp:sp modelId="{E2968D52-0D9E-4F7A-B32D-0824CDCB49BD}">
      <dsp:nvSpPr>
        <dsp:cNvPr id="0" name=""/>
        <dsp:cNvSpPr/>
      </dsp:nvSpPr>
      <dsp:spPr>
        <a:xfrm>
          <a:off x="6187990" y="2656543"/>
          <a:ext cx="1202450" cy="120245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CA" sz="1000" kern="1200"/>
            <a:t>STEAM CURATORS</a:t>
          </a:r>
        </a:p>
      </dsp:txBody>
      <dsp:txXfrm>
        <a:off x="6364085" y="2832638"/>
        <a:ext cx="850260" cy="850260"/>
      </dsp:txXfrm>
    </dsp:sp>
    <dsp:sp modelId="{185BA668-A994-4274-858F-EE2B82036614}">
      <dsp:nvSpPr>
        <dsp:cNvPr id="0" name=""/>
        <dsp:cNvSpPr/>
      </dsp:nvSpPr>
      <dsp:spPr>
        <a:xfrm>
          <a:off x="5013031" y="4129895"/>
          <a:ext cx="1202450" cy="120245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CA" sz="1000" kern="1200"/>
            <a:t>GIVEAWAYS</a:t>
          </a:r>
        </a:p>
      </dsp:txBody>
      <dsp:txXfrm>
        <a:off x="5189126" y="4305990"/>
        <a:ext cx="850260" cy="850260"/>
      </dsp:txXfrm>
    </dsp:sp>
    <dsp:sp modelId="{23A3D429-BFCC-4F5B-9519-FE9E64C66CE8}">
      <dsp:nvSpPr>
        <dsp:cNvPr id="0" name=""/>
        <dsp:cNvSpPr/>
      </dsp:nvSpPr>
      <dsp:spPr>
        <a:xfrm>
          <a:off x="3128543" y="4129895"/>
          <a:ext cx="1202450" cy="120245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CA" sz="1000" kern="1200"/>
            <a:t>VIDEO GAME BLOGGERS</a:t>
          </a:r>
        </a:p>
      </dsp:txBody>
      <dsp:txXfrm>
        <a:off x="3304638" y="4305990"/>
        <a:ext cx="850260" cy="850260"/>
      </dsp:txXfrm>
    </dsp:sp>
    <dsp:sp modelId="{31A2CFE7-9C88-407A-BC6B-3F95C3B5D587}">
      <dsp:nvSpPr>
        <dsp:cNvPr id="0" name=""/>
        <dsp:cNvSpPr/>
      </dsp:nvSpPr>
      <dsp:spPr>
        <a:xfrm>
          <a:off x="1953584" y="2656543"/>
          <a:ext cx="1202450" cy="120245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CA" sz="1000" kern="1200"/>
            <a:t>WRITTEN CONTENT AND SEO</a:t>
          </a:r>
        </a:p>
      </dsp:txBody>
      <dsp:txXfrm>
        <a:off x="2129679" y="2832638"/>
        <a:ext cx="850260" cy="850260"/>
      </dsp:txXfrm>
    </dsp:sp>
    <dsp:sp modelId="{E2ED52F0-030D-4FD8-8E00-C51E995D1049}">
      <dsp:nvSpPr>
        <dsp:cNvPr id="0" name=""/>
        <dsp:cNvSpPr/>
      </dsp:nvSpPr>
      <dsp:spPr>
        <a:xfrm>
          <a:off x="2372922" y="819303"/>
          <a:ext cx="1202450" cy="120245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CA" sz="1000" kern="1200"/>
            <a:t>PRESS RELEASE</a:t>
          </a:r>
        </a:p>
      </dsp:txBody>
      <dsp:txXfrm>
        <a:off x="2549017" y="995398"/>
        <a:ext cx="850260" cy="8502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23DC3-DEB5-43C6-81A0-26C082FEB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15</Pages>
  <Words>3294</Words>
  <Characters>18778</Characters>
  <Application>Microsoft Office Word</Application>
  <DocSecurity>0</DocSecurity>
  <Lines>156</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belanger-fleury</dc:creator>
  <cp:keywords/>
  <dc:description/>
  <cp:lastModifiedBy>Dave Meyer</cp:lastModifiedBy>
  <cp:revision>119</cp:revision>
  <cp:lastPrinted>2021-02-19T02:06:00Z</cp:lastPrinted>
  <dcterms:created xsi:type="dcterms:W3CDTF">2022-09-14T19:26:00Z</dcterms:created>
  <dcterms:modified xsi:type="dcterms:W3CDTF">2022-09-15T14:41:00Z</dcterms:modified>
</cp:coreProperties>
</file>